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24F98A" w14:textId="77777777" w:rsidR="00680D75" w:rsidRDefault="00680D75" w:rsidP="00680D75">
      <w:pPr>
        <w:spacing w:after="0" w:line="240" w:lineRule="auto"/>
        <w:ind w:right="566"/>
        <w:jc w:val="center"/>
        <w:rPr>
          <w:rFonts w:ascii="Calibri" w:eastAsia="SimSun" w:hAnsi="Calibri" w:cs="Times New Roman"/>
          <w:b/>
          <w:sz w:val="40"/>
          <w:szCs w:val="40"/>
          <w:lang w:val="en-GB" w:eastAsia="zh-CN"/>
        </w:rPr>
      </w:pPr>
    </w:p>
    <w:p w14:paraId="4185F3FB" w14:textId="77777777" w:rsidR="00680D75" w:rsidRPr="00680D75" w:rsidRDefault="003034A6" w:rsidP="00680D75">
      <w:pPr>
        <w:spacing w:after="0" w:line="240" w:lineRule="auto"/>
        <w:ind w:right="566"/>
        <w:jc w:val="center"/>
        <w:rPr>
          <w:rFonts w:ascii="Calibri" w:eastAsia="SimSun" w:hAnsi="Calibri" w:cs="Times New Roman"/>
          <w:b/>
          <w:sz w:val="40"/>
          <w:szCs w:val="40"/>
          <w:lang w:val="en-GB" w:eastAsia="de-DE"/>
        </w:rPr>
      </w:pPr>
      <w:r>
        <w:rPr>
          <w:rFonts w:ascii="Calibri" w:eastAsia="SimSun" w:hAnsi="Calibri" w:cs="Times New Roman"/>
          <w:b/>
          <w:sz w:val="40"/>
          <w:szCs w:val="40"/>
          <w:lang w:val="en-GB" w:eastAsia="de-DE"/>
        </w:rPr>
        <w:t>2018</w:t>
      </w:r>
      <w:r w:rsidR="00680D75" w:rsidRPr="00680D75">
        <w:rPr>
          <w:rFonts w:ascii="Calibri" w:eastAsia="SimSun" w:hAnsi="Calibri" w:cs="Times New Roman"/>
          <w:b/>
          <w:sz w:val="40"/>
          <w:szCs w:val="40"/>
          <w:lang w:val="en-GB" w:eastAsia="de-DE"/>
        </w:rPr>
        <w:t xml:space="preserve"> </w:t>
      </w:r>
      <w:r w:rsidR="006C01C6">
        <w:rPr>
          <w:rFonts w:ascii="Calibri" w:eastAsia="SimSun" w:hAnsi="Calibri" w:cs="Times New Roman"/>
          <w:b/>
          <w:sz w:val="40"/>
          <w:szCs w:val="40"/>
          <w:lang w:val="en-GB" w:eastAsia="de-DE"/>
        </w:rPr>
        <w:t>Helmholtz</w:t>
      </w:r>
      <w:r>
        <w:rPr>
          <w:rFonts w:ascii="Calibri" w:eastAsia="SimSun" w:hAnsi="Calibri" w:cs="Times New Roman"/>
          <w:b/>
          <w:sz w:val="40"/>
          <w:szCs w:val="40"/>
          <w:lang w:val="en-GB" w:eastAsia="de-DE"/>
        </w:rPr>
        <w:t xml:space="preserve"> – OCPC – Program</w:t>
      </w:r>
      <w:r w:rsidR="00680D75" w:rsidRPr="00680D75">
        <w:rPr>
          <w:rFonts w:ascii="Calibri" w:eastAsia="SimSun" w:hAnsi="Calibri" w:cs="Times New Roman"/>
          <w:b/>
          <w:sz w:val="40"/>
          <w:szCs w:val="40"/>
          <w:lang w:val="en-GB" w:eastAsia="de-DE"/>
        </w:rPr>
        <w:t xml:space="preserve"> </w:t>
      </w:r>
    </w:p>
    <w:p w14:paraId="4AEDBDA6" w14:textId="77777777" w:rsidR="00680D75" w:rsidRPr="00680D75" w:rsidRDefault="00680D75" w:rsidP="00680D75">
      <w:pPr>
        <w:spacing w:after="0" w:line="240" w:lineRule="auto"/>
        <w:ind w:right="566"/>
        <w:jc w:val="center"/>
        <w:rPr>
          <w:rFonts w:ascii="Calibri" w:eastAsia="SimSun" w:hAnsi="Calibri" w:cs="Times New Roman"/>
          <w:b/>
          <w:sz w:val="32"/>
          <w:szCs w:val="32"/>
          <w:lang w:val="en-GB" w:eastAsia="de-DE"/>
        </w:rPr>
      </w:pPr>
      <w:proofErr w:type="gramStart"/>
      <w:r w:rsidRPr="00680D75">
        <w:rPr>
          <w:rFonts w:ascii="Calibri" w:eastAsia="SimSun" w:hAnsi="Calibri" w:cs="Times New Roman"/>
          <w:b/>
          <w:sz w:val="32"/>
          <w:szCs w:val="32"/>
          <w:lang w:val="en-GB" w:eastAsia="de-DE"/>
        </w:rPr>
        <w:t>for</w:t>
      </w:r>
      <w:proofErr w:type="gramEnd"/>
      <w:r w:rsidRPr="00680D75">
        <w:rPr>
          <w:rFonts w:ascii="Calibri" w:eastAsia="SimSun" w:hAnsi="Calibri" w:cs="Times New Roman"/>
          <w:b/>
          <w:sz w:val="32"/>
          <w:szCs w:val="32"/>
          <w:lang w:val="en-GB" w:eastAsia="de-DE"/>
        </w:rPr>
        <w:t xml:space="preserve"> the involvement of postdocs in bilateral collaboration projects </w:t>
      </w:r>
    </w:p>
    <w:p w14:paraId="1D915E80" w14:textId="77777777" w:rsidR="00680D75" w:rsidRPr="00680D75" w:rsidRDefault="00680D75" w:rsidP="00680D75">
      <w:pPr>
        <w:spacing w:after="0" w:line="240" w:lineRule="auto"/>
        <w:jc w:val="center"/>
        <w:rPr>
          <w:rFonts w:ascii="Calibri" w:eastAsia="SimSun" w:hAnsi="Calibri" w:cs="Times New Roman"/>
          <w:sz w:val="12"/>
          <w:szCs w:val="20"/>
          <w:lang w:val="en-GB" w:eastAsia="de-DE"/>
        </w:rPr>
      </w:pPr>
    </w:p>
    <w:p w14:paraId="7A32D265" w14:textId="41D21799" w:rsidR="008017C3" w:rsidRDefault="008017C3" w:rsidP="008017C3">
      <w:pPr>
        <w:widowControl w:val="0"/>
        <w:spacing w:after="0" w:line="240" w:lineRule="auto"/>
        <w:jc w:val="right"/>
        <w:outlineLvl w:val="1"/>
        <w:rPr>
          <w:rFonts w:ascii="Calibri" w:eastAsia="SimSun" w:hAnsi="Calibri" w:cs="Times New Roman"/>
          <w:b/>
          <w:noProof/>
          <w:color w:val="FF0000"/>
          <w:sz w:val="24"/>
          <w:szCs w:val="24"/>
          <w:lang w:val="en-GB" w:eastAsia="de-DE"/>
        </w:rPr>
      </w:pPr>
      <w:r>
        <w:rPr>
          <w:rFonts w:ascii="Calibri" w:eastAsia="SimSun" w:hAnsi="Calibri" w:cs="Times New Roman"/>
          <w:b/>
          <w:noProof/>
          <w:color w:val="FF0000"/>
          <w:sz w:val="24"/>
          <w:szCs w:val="24"/>
          <w:lang w:val="en-GB" w:eastAsia="de-DE"/>
        </w:rPr>
        <w:t>DESY_OCPC_2018-10</w:t>
      </w:r>
    </w:p>
    <w:p w14:paraId="5FBB10B4" w14:textId="77777777" w:rsidR="00680D75" w:rsidRPr="00680D75" w:rsidRDefault="00680D75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</w:pPr>
      <w:r w:rsidRPr="00680D75"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  <w:t>PART A</w:t>
      </w:r>
    </w:p>
    <w:p w14:paraId="267CA6D4" w14:textId="77777777" w:rsidR="00680D75" w:rsidRPr="00680D75" w:rsidRDefault="00680D75" w:rsidP="004C49E6">
      <w:pPr>
        <w:spacing w:after="0" w:line="200" w:lineRule="exact"/>
        <w:jc w:val="both"/>
        <w:rPr>
          <w:rFonts w:ascii="Arial" w:eastAsia="SimSun" w:hAnsi="Arial" w:cs="Times New Roman"/>
          <w:sz w:val="20"/>
          <w:szCs w:val="20"/>
          <w:lang w:val="en-GB" w:eastAsia="de-DE"/>
        </w:rPr>
      </w:pPr>
    </w:p>
    <w:p w14:paraId="1718D9E7" w14:textId="77777777" w:rsidR="00680D75" w:rsidRPr="00EF6196" w:rsidRDefault="00680D75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noProof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noProof/>
          <w:sz w:val="24"/>
          <w:szCs w:val="24"/>
          <w:lang w:val="en-GB" w:eastAsia="de-DE"/>
        </w:rPr>
        <w:t xml:space="preserve">Title of the project: </w:t>
      </w:r>
      <w:r w:rsidR="0003079E" w:rsidRPr="0003079E">
        <w:rPr>
          <w:rFonts w:ascii="Calibri" w:eastAsia="SimSun" w:hAnsi="Calibri" w:cs="Times New Roman"/>
          <w:noProof/>
          <w:sz w:val="24"/>
          <w:szCs w:val="24"/>
          <w:lang w:val="en-GB" w:eastAsia="de-DE"/>
        </w:rPr>
        <w:t xml:space="preserve">Real time observation of electron dynamics on surfaces using </w:t>
      </w:r>
      <w:r w:rsidR="006362C2">
        <w:rPr>
          <w:rFonts w:ascii="Calibri" w:eastAsia="SimSun" w:hAnsi="Calibri" w:cs="Times New Roman"/>
          <w:noProof/>
          <w:sz w:val="24"/>
          <w:szCs w:val="24"/>
          <w:lang w:val="en-GB" w:eastAsia="de-DE"/>
        </w:rPr>
        <w:t xml:space="preserve">attosecond </w:t>
      </w:r>
      <w:r w:rsidR="00FC78F8">
        <w:rPr>
          <w:rFonts w:ascii="Calibri" w:eastAsia="SimSun" w:hAnsi="Calibri" w:cs="Times New Roman"/>
          <w:noProof/>
          <w:sz w:val="24"/>
          <w:szCs w:val="24"/>
          <w:lang w:val="en-GB" w:eastAsia="de-DE"/>
        </w:rPr>
        <w:t xml:space="preserve">XUV-XUV </w:t>
      </w:r>
      <w:r w:rsidR="0003079E" w:rsidRPr="0003079E">
        <w:rPr>
          <w:rFonts w:ascii="Calibri" w:eastAsia="SimSun" w:hAnsi="Calibri" w:cs="Times New Roman"/>
          <w:noProof/>
          <w:sz w:val="24"/>
          <w:szCs w:val="24"/>
          <w:lang w:val="en-GB" w:eastAsia="de-DE"/>
        </w:rPr>
        <w:t>pumb</w:t>
      </w:r>
      <w:r w:rsidR="0003079E">
        <w:rPr>
          <w:rFonts w:ascii="Calibri" w:eastAsia="SimSun" w:hAnsi="Calibri" w:cs="Times New Roman"/>
          <w:noProof/>
          <w:sz w:val="24"/>
          <w:szCs w:val="24"/>
          <w:lang w:val="en-GB" w:eastAsia="de-DE"/>
        </w:rPr>
        <w:t>-</w:t>
      </w:r>
      <w:r w:rsidR="0003079E" w:rsidRPr="0003079E">
        <w:rPr>
          <w:rFonts w:ascii="Calibri" w:eastAsia="SimSun" w:hAnsi="Calibri" w:cs="Times New Roman"/>
          <w:noProof/>
          <w:sz w:val="24"/>
          <w:szCs w:val="24"/>
          <w:lang w:val="en-GB" w:eastAsia="de-DE"/>
        </w:rPr>
        <w:t xml:space="preserve">probe </w:t>
      </w:r>
      <w:r w:rsidR="001F5EF1">
        <w:rPr>
          <w:rFonts w:ascii="Calibri" w:eastAsia="SimSun" w:hAnsi="Calibri" w:cs="Times New Roman"/>
          <w:noProof/>
          <w:sz w:val="24"/>
          <w:szCs w:val="24"/>
          <w:lang w:val="en-GB" w:eastAsia="de-DE"/>
        </w:rPr>
        <w:t>technique</w:t>
      </w:r>
      <w:r w:rsidR="006362C2">
        <w:rPr>
          <w:rFonts w:ascii="Calibri" w:eastAsia="SimSun" w:hAnsi="Calibri" w:cs="Times New Roman"/>
          <w:noProof/>
          <w:sz w:val="24"/>
          <w:szCs w:val="24"/>
          <w:lang w:val="en-GB" w:eastAsia="de-DE"/>
        </w:rPr>
        <w:t>s</w:t>
      </w:r>
    </w:p>
    <w:p w14:paraId="2F6C1FF4" w14:textId="77777777" w:rsidR="00680D75" w:rsidRPr="00680D75" w:rsidRDefault="00680D75" w:rsidP="004C49E6">
      <w:pPr>
        <w:widowControl w:val="0"/>
        <w:spacing w:after="0" w:line="200" w:lineRule="exact"/>
        <w:outlineLvl w:val="1"/>
        <w:rPr>
          <w:rFonts w:ascii="Calibri" w:eastAsia="SimSun" w:hAnsi="Calibri" w:cs="Times New Roman"/>
          <w:b/>
          <w:noProof/>
          <w:sz w:val="24"/>
          <w:szCs w:val="24"/>
          <w:lang w:val="en-US" w:eastAsia="de-DE"/>
        </w:rPr>
      </w:pPr>
    </w:p>
    <w:p w14:paraId="62128D7C" w14:textId="77777777" w:rsidR="00680D75" w:rsidRPr="00680D75" w:rsidRDefault="006C01C6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b/>
          <w:noProof/>
          <w:sz w:val="24"/>
          <w:szCs w:val="24"/>
          <w:lang w:val="en-US" w:eastAsia="de-DE"/>
        </w:rPr>
      </w:pPr>
      <w:r>
        <w:rPr>
          <w:rFonts w:ascii="Calibri" w:eastAsia="SimSun" w:hAnsi="Calibri" w:cs="Times New Roman"/>
          <w:b/>
          <w:noProof/>
          <w:sz w:val="24"/>
          <w:szCs w:val="24"/>
          <w:lang w:val="en-US" w:eastAsia="de-DE"/>
        </w:rPr>
        <w:t xml:space="preserve">Helmholtz Centre and </w:t>
      </w:r>
      <w:r w:rsidR="006634DF">
        <w:rPr>
          <w:rFonts w:ascii="Calibri" w:eastAsia="SimSun" w:hAnsi="Calibri" w:cs="Times New Roman"/>
          <w:b/>
          <w:noProof/>
          <w:sz w:val="24"/>
          <w:szCs w:val="24"/>
          <w:lang w:val="en-US" w:eastAsia="de-DE"/>
        </w:rPr>
        <w:t>Research Group</w:t>
      </w:r>
      <w:r w:rsidR="00680D75" w:rsidRPr="00680D75">
        <w:rPr>
          <w:rFonts w:ascii="Calibri" w:eastAsia="SimSun" w:hAnsi="Calibri" w:cs="Times New Roman"/>
          <w:b/>
          <w:noProof/>
          <w:sz w:val="24"/>
          <w:szCs w:val="24"/>
          <w:lang w:val="en-US" w:eastAsia="de-DE"/>
        </w:rPr>
        <w:t>:</w:t>
      </w:r>
      <w:r w:rsidR="006634DF">
        <w:rPr>
          <w:rFonts w:ascii="Calibri" w:eastAsia="SimSun" w:hAnsi="Calibri" w:cs="Times New Roman"/>
          <w:b/>
          <w:noProof/>
          <w:sz w:val="24"/>
          <w:szCs w:val="24"/>
          <w:lang w:val="en-US" w:eastAsia="de-DE"/>
        </w:rPr>
        <w:t xml:space="preserve"> DESY</w:t>
      </w:r>
    </w:p>
    <w:p w14:paraId="7CCAB093" w14:textId="77777777" w:rsidR="00680D75" w:rsidRPr="006634DF" w:rsidRDefault="00680D75" w:rsidP="004C49E6">
      <w:pPr>
        <w:spacing w:after="0" w:line="200" w:lineRule="exact"/>
        <w:rPr>
          <w:rFonts w:ascii="Calibri" w:eastAsia="SimSun" w:hAnsi="Calibri" w:cs="Times New Roman"/>
          <w:sz w:val="24"/>
          <w:szCs w:val="24"/>
          <w:lang w:val="en-US" w:eastAsia="de-DE"/>
        </w:rPr>
      </w:pPr>
    </w:p>
    <w:p w14:paraId="06E4F224" w14:textId="33E0110A" w:rsidR="00680D75" w:rsidRPr="00680D75" w:rsidRDefault="00680D75" w:rsidP="00680D75">
      <w:pPr>
        <w:keepNext/>
        <w:spacing w:after="0" w:line="240" w:lineRule="auto"/>
        <w:outlineLvl w:val="2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Project leader:</w:t>
      </w:r>
      <w:r w:rsidR="00C05570">
        <w:rPr>
          <w:rFonts w:ascii="Calibri" w:eastAsia="SimSun" w:hAnsi="Calibri" w:cs="Times New Roman"/>
          <w:b/>
          <w:sz w:val="24"/>
          <w:szCs w:val="24"/>
          <w:lang w:val="en-GB" w:eastAsia="de-DE"/>
        </w:rPr>
        <w:t xml:space="preserve"> </w:t>
      </w:r>
      <w:proofErr w:type="spellStart"/>
      <w:r w:rsidR="00C05570" w:rsidRPr="0003079E">
        <w:rPr>
          <w:rFonts w:ascii="Calibri" w:eastAsia="SimSun" w:hAnsi="Calibri" w:cs="Times New Roman"/>
          <w:sz w:val="24"/>
          <w:szCs w:val="24"/>
          <w:lang w:val="en-GB" w:eastAsia="de-DE"/>
        </w:rPr>
        <w:t>Prof.</w:t>
      </w:r>
      <w:proofErr w:type="spellEnd"/>
      <w:r w:rsidR="00C05570" w:rsidRPr="0003079E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</w:t>
      </w:r>
      <w:proofErr w:type="spellStart"/>
      <w:r w:rsidR="00C05570" w:rsidRPr="0003079E">
        <w:rPr>
          <w:rFonts w:ascii="Calibri" w:eastAsia="SimSun" w:hAnsi="Calibri" w:cs="Times New Roman"/>
          <w:sz w:val="24"/>
          <w:szCs w:val="24"/>
          <w:lang w:val="en-GB" w:eastAsia="de-DE"/>
        </w:rPr>
        <w:t>Dr.</w:t>
      </w:r>
      <w:proofErr w:type="spellEnd"/>
      <w:r w:rsidR="00C05570" w:rsidRPr="0003079E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Franz </w:t>
      </w:r>
      <w:proofErr w:type="spellStart"/>
      <w:r w:rsidR="00C05570" w:rsidRPr="0003079E">
        <w:rPr>
          <w:rFonts w:ascii="Calibri" w:eastAsia="SimSun" w:hAnsi="Calibri" w:cs="Times New Roman"/>
          <w:sz w:val="24"/>
          <w:szCs w:val="24"/>
          <w:lang w:val="en-GB" w:eastAsia="de-DE"/>
        </w:rPr>
        <w:t>Kärtner</w:t>
      </w:r>
      <w:proofErr w:type="spellEnd"/>
    </w:p>
    <w:p w14:paraId="1829F093" w14:textId="77777777" w:rsidR="00680D75" w:rsidRPr="00680D75" w:rsidRDefault="00680D75" w:rsidP="004C49E6">
      <w:pPr>
        <w:keepNext/>
        <w:spacing w:after="0" w:line="200" w:lineRule="exact"/>
        <w:outlineLvl w:val="2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ab/>
      </w:r>
    </w:p>
    <w:p w14:paraId="1BFEF24C" w14:textId="77777777" w:rsidR="00680D75" w:rsidRPr="00680D75" w:rsidRDefault="00680D75" w:rsidP="00680D75">
      <w:pPr>
        <w:keepNext/>
        <w:spacing w:after="0" w:line="240" w:lineRule="auto"/>
        <w:outlineLvl w:val="2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sz w:val="24"/>
          <w:szCs w:val="24"/>
          <w:lang w:val="en-US" w:eastAsia="de-DE"/>
        </w:rPr>
        <w:t>Web-address</w:t>
      </w: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:</w:t>
      </w: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ab/>
      </w:r>
    </w:p>
    <w:p w14:paraId="1EA21E9C" w14:textId="77777777" w:rsidR="00C05570" w:rsidRDefault="00C05570" w:rsidP="00C05570">
      <w:pPr>
        <w:spacing w:after="0" w:line="240" w:lineRule="auto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C05570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URL: </w:t>
      </w:r>
      <w:bookmarkStart w:id="0" w:name="OLE_LINK6"/>
      <w:bookmarkStart w:id="1" w:name="OLE_LINK7"/>
      <w:r>
        <w:rPr>
          <w:rFonts w:ascii="Calibri" w:eastAsia="SimSun" w:hAnsi="Calibri" w:cs="Times New Roman"/>
          <w:sz w:val="24"/>
          <w:szCs w:val="24"/>
          <w:lang w:val="en-GB" w:eastAsia="de-DE"/>
        </w:rPr>
        <w:fldChar w:fldCharType="begin"/>
      </w:r>
      <w:r>
        <w:rPr>
          <w:rFonts w:ascii="Calibri" w:eastAsia="SimSun" w:hAnsi="Calibri" w:cs="Times New Roman"/>
          <w:sz w:val="24"/>
          <w:szCs w:val="24"/>
          <w:lang w:val="en-GB" w:eastAsia="de-DE"/>
        </w:rPr>
        <w:instrText xml:space="preserve"> HYPERLINK "</w:instrText>
      </w:r>
      <w:r w:rsidRPr="00C05570">
        <w:rPr>
          <w:rFonts w:ascii="Calibri" w:eastAsia="SimSun" w:hAnsi="Calibri" w:cs="Times New Roman"/>
          <w:sz w:val="24"/>
          <w:szCs w:val="24"/>
          <w:lang w:val="en-GB" w:eastAsia="de-DE"/>
        </w:rPr>
        <w:instrText>https://ufox.cfel.de/</w:instrText>
      </w:r>
      <w:r>
        <w:rPr>
          <w:rFonts w:ascii="Calibri" w:eastAsia="SimSun" w:hAnsi="Calibri" w:cs="Times New Roman"/>
          <w:sz w:val="24"/>
          <w:szCs w:val="24"/>
          <w:lang w:val="en-GB" w:eastAsia="de-DE"/>
        </w:rPr>
        <w:instrText xml:space="preserve">" </w:instrText>
      </w:r>
      <w:r>
        <w:rPr>
          <w:rFonts w:ascii="Calibri" w:eastAsia="SimSun" w:hAnsi="Calibri" w:cs="Times New Roman"/>
          <w:sz w:val="24"/>
          <w:szCs w:val="24"/>
          <w:lang w:val="en-GB" w:eastAsia="de-DE"/>
        </w:rPr>
        <w:fldChar w:fldCharType="separate"/>
      </w:r>
      <w:r w:rsidRPr="00625F71">
        <w:rPr>
          <w:rStyle w:val="Hyperlink"/>
          <w:rFonts w:ascii="Calibri" w:eastAsia="SimSun" w:hAnsi="Calibri" w:cs="Times New Roman"/>
          <w:sz w:val="24"/>
          <w:szCs w:val="24"/>
          <w:lang w:val="en-GB" w:eastAsia="de-DE"/>
        </w:rPr>
        <w:t>https://ufox.cfel.de/</w:t>
      </w:r>
      <w:bookmarkEnd w:id="0"/>
      <w:bookmarkEnd w:id="1"/>
      <w:r>
        <w:rPr>
          <w:rFonts w:ascii="Calibri" w:eastAsia="SimSun" w:hAnsi="Calibri" w:cs="Times New Roman"/>
          <w:sz w:val="24"/>
          <w:szCs w:val="24"/>
          <w:lang w:val="en-GB" w:eastAsia="de-DE"/>
        </w:rPr>
        <w:fldChar w:fldCharType="end"/>
      </w:r>
    </w:p>
    <w:p w14:paraId="4C7D07B6" w14:textId="77777777" w:rsidR="00C05570" w:rsidRPr="00C05570" w:rsidRDefault="00C05570" w:rsidP="004C49E6">
      <w:pPr>
        <w:spacing w:after="0" w:line="160" w:lineRule="exact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</w:p>
    <w:p w14:paraId="739D9E11" w14:textId="77777777" w:rsidR="00C05570" w:rsidRDefault="00C05570" w:rsidP="00C05570">
      <w:pPr>
        <w:spacing w:after="0" w:line="240" w:lineRule="auto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Email: </w:t>
      </w:r>
      <w:hyperlink r:id="rId9" w:history="1">
        <w:r w:rsidRPr="00625F71">
          <w:rPr>
            <w:rStyle w:val="Hyperlink"/>
            <w:rFonts w:ascii="Calibri" w:eastAsia="SimSun" w:hAnsi="Calibri" w:cs="Times New Roman"/>
            <w:sz w:val="24"/>
            <w:szCs w:val="24"/>
            <w:lang w:val="en-GB" w:eastAsia="de-DE"/>
          </w:rPr>
          <w:t>franz.kaertner@cfel.de</w:t>
        </w:r>
      </w:hyperlink>
    </w:p>
    <w:p w14:paraId="00C5E0ED" w14:textId="77777777" w:rsidR="00C05570" w:rsidRPr="00C05570" w:rsidRDefault="00C05570" w:rsidP="004C49E6">
      <w:pPr>
        <w:spacing w:after="0" w:line="160" w:lineRule="exact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</w:p>
    <w:p w14:paraId="42528331" w14:textId="77777777" w:rsidR="00C05570" w:rsidRPr="00C05570" w:rsidRDefault="00C05570" w:rsidP="00C05570">
      <w:pPr>
        <w:spacing w:after="0" w:line="240" w:lineRule="auto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C05570">
        <w:rPr>
          <w:rFonts w:ascii="Calibri" w:eastAsia="SimSun" w:hAnsi="Calibri" w:cs="Times New Roman"/>
          <w:sz w:val="24"/>
          <w:szCs w:val="24"/>
          <w:lang w:val="en-GB" w:eastAsia="de-DE"/>
        </w:rPr>
        <w:t>Phone: +49 40 8998 6350</w:t>
      </w:r>
    </w:p>
    <w:p w14:paraId="727FD740" w14:textId="77777777" w:rsidR="00680D75" w:rsidRPr="00C05570" w:rsidRDefault="00680D75" w:rsidP="004C49E6">
      <w:pPr>
        <w:spacing w:after="0" w:line="80" w:lineRule="exact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</w:p>
    <w:p w14:paraId="2D719F7F" w14:textId="77777777" w:rsidR="00C05570" w:rsidRPr="00680D75" w:rsidRDefault="00C05570" w:rsidP="00680D75">
      <w:pPr>
        <w:spacing w:after="0" w:line="240" w:lineRule="auto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</w:p>
    <w:p w14:paraId="7B009EAE" w14:textId="77777777" w:rsidR="00680D75" w:rsidRPr="00680D75" w:rsidRDefault="00680D75" w:rsidP="00680D75">
      <w:pPr>
        <w:tabs>
          <w:tab w:val="left" w:pos="-709"/>
          <w:tab w:val="left" w:pos="10134"/>
        </w:tabs>
        <w:spacing w:after="0" w:line="240" w:lineRule="auto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 xml:space="preserve">Description of the project </w:t>
      </w: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(max. 1 page)</w:t>
      </w: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:</w:t>
      </w:r>
    </w:p>
    <w:p w14:paraId="61D4675B" w14:textId="77777777" w:rsidR="00FC78F8" w:rsidRDefault="00FC78F8" w:rsidP="007C523F">
      <w:pPr>
        <w:spacing w:after="0" w:line="240" w:lineRule="auto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</w:p>
    <w:p w14:paraId="2C8DE880" w14:textId="77777777" w:rsidR="001E06BC" w:rsidRDefault="000550EB" w:rsidP="007C523F">
      <w:pPr>
        <w:spacing w:after="0" w:line="240" w:lineRule="auto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>
        <w:rPr>
          <w:rFonts w:ascii="Calibri" w:eastAsia="SimSun" w:hAnsi="Calibri" w:cs="Times New Roman"/>
          <w:sz w:val="24"/>
          <w:szCs w:val="24"/>
          <w:lang w:val="en-GB" w:eastAsia="de-DE"/>
        </w:rPr>
        <w:t>Investigation on</w:t>
      </w:r>
      <w:r w:rsidR="00CA480A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u</w:t>
      </w:r>
      <w:r w:rsidR="001E06BC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ltrafast electron </w:t>
      </w:r>
      <w:r w:rsidR="00CA480A">
        <w:rPr>
          <w:rFonts w:ascii="Calibri" w:eastAsia="SimSun" w:hAnsi="Calibri" w:cs="Times New Roman"/>
          <w:sz w:val="24"/>
          <w:szCs w:val="24"/>
          <w:lang w:val="en-GB" w:eastAsia="de-DE"/>
        </w:rPr>
        <w:t>dynamics</w:t>
      </w:r>
      <w:r w:rsidR="001E06BC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</w:t>
      </w:r>
      <w:r>
        <w:rPr>
          <w:rFonts w:ascii="Calibri" w:eastAsia="SimSun" w:hAnsi="Calibri" w:cs="Times New Roman"/>
          <w:sz w:val="24"/>
          <w:szCs w:val="24"/>
          <w:lang w:val="en-GB" w:eastAsia="de-DE"/>
        </w:rPr>
        <w:t>is very important for</w:t>
      </w:r>
      <w:r w:rsidR="00CA480A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</w:t>
      </w:r>
      <w:r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understanding the </w:t>
      </w:r>
      <w:r w:rsidR="006362C2">
        <w:rPr>
          <w:rFonts w:ascii="Calibri" w:eastAsia="SimSun" w:hAnsi="Calibri" w:cs="Times New Roman"/>
          <w:sz w:val="24"/>
          <w:szCs w:val="24"/>
          <w:lang w:val="en-GB" w:eastAsia="de-DE"/>
        </w:rPr>
        <w:t>key physical and chemical processes in many</w:t>
      </w:r>
      <w:r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</w:t>
      </w:r>
      <w:r w:rsidR="00CA480A">
        <w:rPr>
          <w:rFonts w:ascii="Calibri" w:eastAsia="SimSun" w:hAnsi="Calibri" w:cs="Times New Roman"/>
          <w:sz w:val="24"/>
          <w:szCs w:val="24"/>
          <w:lang w:val="en-GB" w:eastAsia="de-DE"/>
        </w:rPr>
        <w:t>cutting-edge technologies such as solid-state solar cells, molecular electronics</w:t>
      </w:r>
      <w:r w:rsidR="006362C2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, </w:t>
      </w:r>
      <w:r w:rsidR="00CA480A">
        <w:rPr>
          <w:rFonts w:ascii="Calibri" w:eastAsia="SimSun" w:hAnsi="Calibri" w:cs="Times New Roman"/>
          <w:sz w:val="24"/>
          <w:szCs w:val="24"/>
          <w:lang w:val="en-GB" w:eastAsia="de-DE"/>
        </w:rPr>
        <w:t>single</w:t>
      </w:r>
      <w:r>
        <w:rPr>
          <w:rFonts w:ascii="Calibri" w:eastAsia="SimSun" w:hAnsi="Calibri" w:cs="Times New Roman"/>
          <w:sz w:val="24"/>
          <w:szCs w:val="24"/>
          <w:lang w:val="en-GB" w:eastAsia="de-DE"/>
        </w:rPr>
        <w:t>-</w:t>
      </w:r>
      <w:r w:rsidR="00CA480A">
        <w:rPr>
          <w:rFonts w:ascii="Calibri" w:eastAsia="SimSun" w:hAnsi="Calibri" w:cs="Times New Roman"/>
          <w:sz w:val="24"/>
          <w:szCs w:val="24"/>
          <w:lang w:val="en-GB" w:eastAsia="de-DE"/>
        </w:rPr>
        <w:t>electron devices</w:t>
      </w:r>
      <w:r w:rsidR="006362C2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and chemical reactions in general</w:t>
      </w:r>
      <w:r w:rsidR="00CA480A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. </w:t>
      </w:r>
      <w:r w:rsidR="001F5EF1">
        <w:rPr>
          <w:rFonts w:ascii="Calibri" w:eastAsia="SimSun" w:hAnsi="Calibri" w:cs="Times New Roman"/>
          <w:sz w:val="24"/>
          <w:szCs w:val="24"/>
          <w:lang w:val="en-GB" w:eastAsia="de-DE"/>
        </w:rPr>
        <w:t>So far, s</w:t>
      </w:r>
      <w:r>
        <w:rPr>
          <w:rFonts w:ascii="Calibri" w:eastAsia="SimSun" w:hAnsi="Calibri" w:cs="Times New Roman"/>
          <w:sz w:val="24"/>
          <w:szCs w:val="24"/>
          <w:lang w:val="en-GB" w:eastAsia="de-DE"/>
        </w:rPr>
        <w:t>uch</w:t>
      </w:r>
      <w:r w:rsidR="001F5EF1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</w:t>
      </w:r>
      <w:r>
        <w:rPr>
          <w:rFonts w:ascii="Calibri" w:eastAsia="SimSun" w:hAnsi="Calibri" w:cs="Times New Roman"/>
          <w:sz w:val="24"/>
          <w:szCs w:val="24"/>
          <w:lang w:val="en-GB" w:eastAsia="de-DE"/>
        </w:rPr>
        <w:t>pro</w:t>
      </w:r>
      <w:r w:rsidR="001F5EF1">
        <w:rPr>
          <w:rFonts w:ascii="Calibri" w:eastAsia="SimSun" w:hAnsi="Calibri" w:cs="Times New Roman"/>
          <w:sz w:val="24"/>
          <w:szCs w:val="24"/>
          <w:lang w:val="en-GB" w:eastAsia="de-DE"/>
        </w:rPr>
        <w:t>cesses</w:t>
      </w:r>
      <w:r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ha</w:t>
      </w:r>
      <w:r w:rsidR="001F5EF1">
        <w:rPr>
          <w:rFonts w:ascii="Calibri" w:eastAsia="SimSun" w:hAnsi="Calibri" w:cs="Times New Roman"/>
          <w:sz w:val="24"/>
          <w:szCs w:val="24"/>
          <w:lang w:val="en-GB" w:eastAsia="de-DE"/>
        </w:rPr>
        <w:t>ve</w:t>
      </w:r>
      <w:r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been </w:t>
      </w:r>
      <w:r w:rsidR="001F5EF1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studied using </w:t>
      </w:r>
      <w:r>
        <w:rPr>
          <w:rFonts w:ascii="Calibri" w:eastAsia="SimSun" w:hAnsi="Calibri" w:cs="Times New Roman"/>
          <w:sz w:val="24"/>
          <w:szCs w:val="24"/>
          <w:lang w:val="en-GB" w:eastAsia="de-DE"/>
        </w:rPr>
        <w:t>synchrotron-based core</w:t>
      </w:r>
      <w:r w:rsidR="001F5EF1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-hole spectroscopy in the frequency domain, or via attosecond </w:t>
      </w:r>
      <w:r w:rsidR="006362C2">
        <w:rPr>
          <w:rFonts w:ascii="Calibri" w:eastAsia="SimSun" w:hAnsi="Calibri" w:cs="Times New Roman"/>
          <w:sz w:val="24"/>
          <w:szCs w:val="24"/>
          <w:lang w:val="en-GB" w:eastAsia="de-DE"/>
        </w:rPr>
        <w:t>transient absorption</w:t>
      </w:r>
      <w:r w:rsidR="001F5EF1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</w:t>
      </w:r>
      <w:r w:rsidR="006362C2">
        <w:rPr>
          <w:rFonts w:ascii="Calibri" w:eastAsia="SimSun" w:hAnsi="Calibri" w:cs="Times New Roman"/>
          <w:sz w:val="24"/>
          <w:szCs w:val="24"/>
          <w:lang w:val="en-GB" w:eastAsia="de-DE"/>
        </w:rPr>
        <w:t>measurements</w:t>
      </w:r>
      <w:r w:rsidR="001F5EF1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in the time domain. The former</w:t>
      </w:r>
      <w:r w:rsidR="00485103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method</w:t>
      </w:r>
      <w:r w:rsidR="001F5EF1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can only be applied to a specific class of charge-transfer systems where core-hole lifetime</w:t>
      </w:r>
      <w:r w:rsidR="006362C2">
        <w:rPr>
          <w:rFonts w:ascii="Calibri" w:eastAsia="SimSun" w:hAnsi="Calibri" w:cs="Times New Roman"/>
          <w:sz w:val="24"/>
          <w:szCs w:val="24"/>
          <w:lang w:val="en-GB" w:eastAsia="de-DE"/>
        </w:rPr>
        <w:t>s</w:t>
      </w:r>
      <w:r w:rsidR="001F5EF1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</w:t>
      </w:r>
      <w:r w:rsidR="006362C2">
        <w:rPr>
          <w:rFonts w:ascii="Calibri" w:eastAsia="SimSun" w:hAnsi="Calibri" w:cs="Times New Roman"/>
          <w:sz w:val="24"/>
          <w:szCs w:val="24"/>
          <w:lang w:val="en-GB" w:eastAsia="de-DE"/>
        </w:rPr>
        <w:t>are</w:t>
      </w:r>
      <w:r w:rsidR="001F5EF1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comparable to the time scale on which the electron-transfer process takes place</w:t>
      </w:r>
      <w:r w:rsidR="00485103">
        <w:rPr>
          <w:rFonts w:ascii="Calibri" w:eastAsia="SimSun" w:hAnsi="Calibri" w:cs="Times New Roman"/>
          <w:sz w:val="24"/>
          <w:szCs w:val="24"/>
          <w:lang w:val="en-GB" w:eastAsia="de-DE"/>
        </w:rPr>
        <w:t>;</w:t>
      </w:r>
      <w:r w:rsidR="001F5EF1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while the latter</w:t>
      </w:r>
      <w:r w:rsidR="00790BDC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</w:t>
      </w:r>
      <w:r w:rsidR="00485103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can cause </w:t>
      </w:r>
      <w:r w:rsidR="001F5EF1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strong perturbation </w:t>
      </w:r>
      <w:r w:rsidR="00485103">
        <w:rPr>
          <w:rFonts w:ascii="Calibri" w:eastAsia="SimSun" w:hAnsi="Calibri" w:cs="Times New Roman"/>
          <w:sz w:val="24"/>
          <w:szCs w:val="24"/>
          <w:lang w:val="en-GB" w:eastAsia="de-DE"/>
        </w:rPr>
        <w:t>to charge-transfer systems</w:t>
      </w:r>
      <w:r w:rsidR="001F5EF1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by</w:t>
      </w:r>
      <w:r w:rsidR="00790BDC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</w:t>
      </w:r>
      <w:r w:rsidR="001F5EF1">
        <w:rPr>
          <w:rFonts w:ascii="Calibri" w:eastAsia="SimSun" w:hAnsi="Calibri" w:cs="Times New Roman"/>
          <w:sz w:val="24"/>
          <w:szCs w:val="24"/>
          <w:lang w:val="en-GB" w:eastAsia="de-DE"/>
        </w:rPr>
        <w:t>strong streaking electric field</w:t>
      </w:r>
      <w:r w:rsidR="00485103">
        <w:rPr>
          <w:rFonts w:ascii="Calibri" w:eastAsia="SimSun" w:hAnsi="Calibri" w:cs="Times New Roman"/>
          <w:sz w:val="24"/>
          <w:szCs w:val="24"/>
          <w:lang w:val="en-GB" w:eastAsia="de-DE"/>
        </w:rPr>
        <w:t>s as well as large background si</w:t>
      </w:r>
      <w:r w:rsidR="001F5EF1">
        <w:rPr>
          <w:rFonts w:ascii="Calibri" w:eastAsia="SimSun" w:hAnsi="Calibri" w:cs="Times New Roman"/>
          <w:sz w:val="24"/>
          <w:szCs w:val="24"/>
          <w:lang w:val="en-GB" w:eastAsia="de-DE"/>
        </w:rPr>
        <w:t>g</w:t>
      </w:r>
      <w:r w:rsidR="00485103">
        <w:rPr>
          <w:rFonts w:ascii="Calibri" w:eastAsia="SimSun" w:hAnsi="Calibri" w:cs="Times New Roman"/>
          <w:sz w:val="24"/>
          <w:szCs w:val="24"/>
          <w:lang w:val="en-GB" w:eastAsia="de-DE"/>
        </w:rPr>
        <w:t>n</w:t>
      </w:r>
      <w:r w:rsidR="001F5EF1">
        <w:rPr>
          <w:rFonts w:ascii="Calibri" w:eastAsia="SimSun" w:hAnsi="Calibri" w:cs="Times New Roman"/>
          <w:sz w:val="24"/>
          <w:szCs w:val="24"/>
          <w:lang w:val="en-GB" w:eastAsia="de-DE"/>
        </w:rPr>
        <w:t>als.</w:t>
      </w:r>
      <w:r w:rsidR="00485103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For these reasons, an ideal method to </w:t>
      </w:r>
      <w:r w:rsidR="00790BDC">
        <w:rPr>
          <w:rFonts w:ascii="Calibri" w:eastAsia="SimSun" w:hAnsi="Calibri" w:cs="Times New Roman"/>
          <w:sz w:val="24"/>
          <w:szCs w:val="24"/>
          <w:lang w:val="en-GB" w:eastAsia="de-DE"/>
        </w:rPr>
        <w:t>study</w:t>
      </w:r>
      <w:r w:rsidR="00485103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such processes is to use </w:t>
      </w:r>
      <w:r w:rsidR="00313C49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the </w:t>
      </w:r>
      <w:r w:rsidR="00485103">
        <w:rPr>
          <w:rFonts w:ascii="Calibri" w:eastAsia="SimSun" w:hAnsi="Calibri" w:cs="Times New Roman"/>
          <w:sz w:val="24"/>
          <w:szCs w:val="24"/>
          <w:lang w:val="en-GB" w:eastAsia="de-DE"/>
        </w:rPr>
        <w:t>att</w:t>
      </w:r>
      <w:r w:rsidR="00313C49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osecond pump-probe </w:t>
      </w:r>
      <w:r w:rsidR="00790BDC">
        <w:rPr>
          <w:rFonts w:ascii="Calibri" w:eastAsia="SimSun" w:hAnsi="Calibri" w:cs="Times New Roman"/>
          <w:sz w:val="24"/>
          <w:szCs w:val="24"/>
          <w:lang w:val="en-GB" w:eastAsia="de-DE"/>
        </w:rPr>
        <w:t>spectroscopy, although it</w:t>
      </w:r>
      <w:r w:rsidR="00FC78F8">
        <w:rPr>
          <w:rFonts w:ascii="Calibri" w:eastAsia="SimSun" w:hAnsi="Calibri" w:cs="Times New Roman"/>
          <w:sz w:val="24"/>
          <w:szCs w:val="24"/>
          <w:lang w:val="en-GB" w:eastAsia="de-DE"/>
        </w:rPr>
        <w:t>s realization</w:t>
      </w:r>
      <w:r w:rsidR="00790BDC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is </w:t>
      </w:r>
      <w:r w:rsidR="00FC78F8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for a long time </w:t>
      </w:r>
      <w:r w:rsidR="00790BDC">
        <w:rPr>
          <w:rFonts w:ascii="Calibri" w:eastAsia="SimSun" w:hAnsi="Calibri" w:cs="Times New Roman"/>
          <w:sz w:val="24"/>
          <w:szCs w:val="24"/>
          <w:lang w:val="en-GB" w:eastAsia="de-DE"/>
        </w:rPr>
        <w:t>hindered from</w:t>
      </w:r>
      <w:r w:rsidR="00313C49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attainable bright </w:t>
      </w:r>
      <w:r w:rsidR="0051536E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and well-characterized </w:t>
      </w:r>
      <w:r w:rsidR="00313C49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attosecond </w:t>
      </w:r>
      <w:r w:rsidR="00FB12B2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XUV </w:t>
      </w:r>
      <w:r w:rsidR="00790BDC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light </w:t>
      </w:r>
      <w:r w:rsidR="00313C49">
        <w:rPr>
          <w:rFonts w:ascii="Calibri" w:eastAsia="SimSun" w:hAnsi="Calibri" w:cs="Times New Roman"/>
          <w:sz w:val="24"/>
          <w:szCs w:val="24"/>
          <w:lang w:val="en-GB" w:eastAsia="de-DE"/>
        </w:rPr>
        <w:t>sources.</w:t>
      </w:r>
    </w:p>
    <w:p w14:paraId="5B1D3331" w14:textId="77777777" w:rsidR="00FC78F8" w:rsidRDefault="00FC78F8" w:rsidP="007C523F">
      <w:pPr>
        <w:spacing w:after="0" w:line="240" w:lineRule="auto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</w:p>
    <w:p w14:paraId="2AF19638" w14:textId="1C66E528" w:rsidR="00636318" w:rsidRDefault="00FC78F8" w:rsidP="00636318">
      <w:pPr>
        <w:spacing w:line="240" w:lineRule="auto"/>
        <w:jc w:val="both"/>
        <w:rPr>
          <w:rFonts w:ascii="Calibri" w:eastAsia="SimSun" w:hAnsi="Calibri"/>
          <w:sz w:val="24"/>
          <w:szCs w:val="24"/>
          <w:lang w:val="en-US" w:eastAsia="zh-CN"/>
        </w:rPr>
      </w:pPr>
      <w:r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A newly built setup in our group </w:t>
      </w:r>
      <w:r w:rsidR="006362C2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based on a </w:t>
      </w:r>
      <w:proofErr w:type="spellStart"/>
      <w:r w:rsidR="006362C2">
        <w:rPr>
          <w:rFonts w:ascii="Calibri" w:eastAsia="SimSun" w:hAnsi="Calibri" w:cs="Times New Roman"/>
          <w:sz w:val="24"/>
          <w:szCs w:val="24"/>
          <w:lang w:val="en-GB" w:eastAsia="de-DE"/>
        </w:rPr>
        <w:t>mJ</w:t>
      </w:r>
      <w:proofErr w:type="spellEnd"/>
      <w:r w:rsidR="006362C2">
        <w:rPr>
          <w:rFonts w:ascii="Calibri" w:eastAsia="SimSun" w:hAnsi="Calibri" w:cs="Times New Roman"/>
          <w:sz w:val="24"/>
          <w:szCs w:val="24"/>
          <w:lang w:val="en-GB" w:eastAsia="de-DE"/>
        </w:rPr>
        <w:t>-level sub-cycle optical waveform synthesizer, we have the</w:t>
      </w:r>
      <w:r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ability to deliver bright enough</w:t>
      </w:r>
      <w:r w:rsidR="006362C2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table-top </w:t>
      </w:r>
      <w:proofErr w:type="spellStart"/>
      <w:r w:rsidR="006362C2">
        <w:rPr>
          <w:rFonts w:ascii="Calibri" w:eastAsia="SimSun" w:hAnsi="Calibri" w:cs="Times New Roman"/>
          <w:sz w:val="24"/>
          <w:szCs w:val="24"/>
          <w:lang w:val="en-GB" w:eastAsia="de-DE"/>
        </w:rPr>
        <w:t>attosecond</w:t>
      </w:r>
      <w:proofErr w:type="spellEnd"/>
      <w:r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</w:t>
      </w:r>
      <w:r w:rsidR="00FB12B2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XUV </w:t>
      </w:r>
      <w:r w:rsidR="006362C2">
        <w:rPr>
          <w:rFonts w:ascii="Calibri" w:eastAsia="SimSun" w:hAnsi="Calibri" w:cs="Times New Roman"/>
          <w:sz w:val="24"/>
          <w:szCs w:val="24"/>
          <w:lang w:val="en-GB" w:eastAsia="de-DE"/>
        </w:rPr>
        <w:t>pulses</w:t>
      </w:r>
      <w:r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</w:t>
      </w:r>
      <w:r w:rsidR="006362C2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in the range 20 – 250 eV </w:t>
      </w:r>
      <w:r>
        <w:rPr>
          <w:rFonts w:ascii="Calibri" w:eastAsia="SimSun" w:hAnsi="Calibri" w:cs="Times New Roman"/>
          <w:sz w:val="24"/>
          <w:szCs w:val="24"/>
          <w:lang w:val="en-GB" w:eastAsia="de-DE"/>
        </w:rPr>
        <w:t>with precisely controlled delays</w:t>
      </w:r>
      <w:r w:rsidR="00DC38D8">
        <w:rPr>
          <w:rFonts w:ascii="Calibri" w:eastAsia="SimSun" w:hAnsi="Calibri" w:cs="Times New Roman"/>
          <w:sz w:val="24"/>
          <w:szCs w:val="24"/>
          <w:lang w:val="en-GB" w:eastAsia="de-DE"/>
        </w:rPr>
        <w:t>, making it promising for XUV-XUV pump-probe studies</w:t>
      </w:r>
      <w:r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. </w:t>
      </w:r>
      <w:r w:rsidR="003926F0">
        <w:rPr>
          <w:rFonts w:ascii="Calibri" w:eastAsia="SimSun" w:hAnsi="Calibri" w:cs="Times New Roman" w:hint="eastAsia"/>
          <w:sz w:val="24"/>
          <w:szCs w:val="24"/>
          <w:lang w:val="en-GB" w:eastAsia="de-DE"/>
        </w:rPr>
        <w:t>The goal of the present project is to</w:t>
      </w:r>
      <w:r w:rsidR="00FB12B2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</w:t>
      </w:r>
      <w:r w:rsidR="00863530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employ </w:t>
      </w:r>
      <w:r w:rsidR="00FB12B2">
        <w:rPr>
          <w:rFonts w:ascii="Calibri" w:eastAsia="SimSun" w:hAnsi="Calibri" w:cs="Times New Roman"/>
          <w:sz w:val="24"/>
          <w:szCs w:val="24"/>
          <w:lang w:val="en-GB" w:eastAsia="de-DE"/>
        </w:rPr>
        <w:t>th</w:t>
      </w:r>
      <w:r w:rsidR="00C221E4">
        <w:rPr>
          <w:rFonts w:ascii="Calibri" w:eastAsia="SimSun" w:hAnsi="Calibri" w:cs="Times New Roman"/>
          <w:sz w:val="24"/>
          <w:szCs w:val="24"/>
          <w:lang w:val="en-GB" w:eastAsia="de-DE"/>
        </w:rPr>
        <w:t>is newly built</w:t>
      </w:r>
      <w:r w:rsidR="00C945A2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setup </w:t>
      </w:r>
      <w:r w:rsidR="00863530">
        <w:rPr>
          <w:rFonts w:ascii="Calibri" w:eastAsia="SimSun" w:hAnsi="Calibri" w:cs="Times New Roman"/>
          <w:sz w:val="24"/>
          <w:szCs w:val="24"/>
          <w:lang w:val="en-GB" w:eastAsia="de-DE"/>
        </w:rPr>
        <w:t>to measure</w:t>
      </w:r>
      <w:r w:rsidR="00C945A2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</w:t>
      </w:r>
      <w:r w:rsidR="00863530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sub-femtosecond </w:t>
      </w:r>
      <w:r w:rsidR="00C945A2">
        <w:rPr>
          <w:rFonts w:ascii="Calibri" w:eastAsia="SimSun" w:hAnsi="Calibri" w:cs="Times New Roman"/>
          <w:sz w:val="24"/>
          <w:szCs w:val="24"/>
          <w:lang w:val="en-GB" w:eastAsia="de-DE"/>
        </w:rPr>
        <w:t>charge transfer on surfaces</w:t>
      </w:r>
      <w:r w:rsidR="0099144E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. Initially well characterized </w:t>
      </w:r>
      <w:proofErr w:type="spellStart"/>
      <w:r w:rsidR="0099144E">
        <w:rPr>
          <w:rFonts w:ascii="Calibri" w:eastAsia="SimSun" w:hAnsi="Calibri" w:cs="Times New Roman"/>
          <w:sz w:val="24"/>
          <w:szCs w:val="24"/>
          <w:lang w:val="en-GB" w:eastAsia="de-DE"/>
        </w:rPr>
        <w:t>attosecond</w:t>
      </w:r>
      <w:proofErr w:type="spellEnd"/>
      <w:r w:rsidR="0099144E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pulses at 40</w:t>
      </w:r>
      <w:r w:rsidR="0099144E">
        <w:rPr>
          <w:rFonts w:ascii="Calibri" w:eastAsia="SimSun" w:hAnsi="Calibri" w:cs="Times New Roman"/>
          <w:sz w:val="24"/>
          <w:szCs w:val="24"/>
          <w:lang w:val="en-GB" w:eastAsia="zh-CN"/>
        </w:rPr>
        <w:t xml:space="preserve"> eV and 160 eV will be generated and characterized</w:t>
      </w:r>
      <w:r w:rsidR="00C03CED">
        <w:rPr>
          <w:rFonts w:ascii="Calibri" w:eastAsia="SimSun" w:hAnsi="Calibri" w:cs="Times New Roman"/>
          <w:sz w:val="24"/>
          <w:szCs w:val="24"/>
          <w:lang w:val="en-GB" w:eastAsia="zh-CN"/>
        </w:rPr>
        <w:t xml:space="preserve">. An </w:t>
      </w:r>
      <w:proofErr w:type="spellStart"/>
      <w:r w:rsidR="00C03CED">
        <w:rPr>
          <w:rFonts w:ascii="Calibri" w:eastAsia="SimSun" w:hAnsi="Calibri" w:cs="Times New Roman"/>
          <w:sz w:val="24"/>
          <w:szCs w:val="24"/>
          <w:lang w:val="en-GB" w:eastAsia="zh-CN"/>
        </w:rPr>
        <w:t>attosecond</w:t>
      </w:r>
      <w:proofErr w:type="spellEnd"/>
      <w:r w:rsidR="00C03CED">
        <w:rPr>
          <w:rFonts w:ascii="Calibri" w:eastAsia="SimSun" w:hAnsi="Calibri" w:cs="Times New Roman"/>
          <w:sz w:val="24"/>
          <w:szCs w:val="24"/>
          <w:lang w:val="en-GB" w:eastAsia="zh-CN"/>
        </w:rPr>
        <w:t xml:space="preserve"> beamline using these two energy bands in a pump-probe configuration has to be constructed and combined with</w:t>
      </w:r>
      <w:r w:rsidR="0099144E">
        <w:rPr>
          <w:rFonts w:ascii="Calibri" w:eastAsia="SimSun" w:hAnsi="Calibri" w:cs="Times New Roman"/>
          <w:sz w:val="24"/>
          <w:szCs w:val="24"/>
          <w:lang w:val="en-GB" w:eastAsia="zh-CN"/>
        </w:rPr>
        <w:t xml:space="preserve"> </w:t>
      </w:r>
      <w:r w:rsidR="00C03CED">
        <w:rPr>
          <w:rFonts w:ascii="Calibri" w:eastAsia="SimSun" w:hAnsi="Calibri" w:cs="Times New Roman"/>
          <w:sz w:val="24"/>
          <w:szCs w:val="24"/>
          <w:lang w:val="en-GB" w:eastAsia="zh-CN"/>
        </w:rPr>
        <w:t xml:space="preserve">a surface science station provided by another CFEL group specialized in surface science and XUV spectroscopy. The experimental setup will be first </w:t>
      </w:r>
      <w:r w:rsidR="0099144E">
        <w:rPr>
          <w:rFonts w:ascii="Calibri" w:eastAsia="SimSun" w:hAnsi="Calibri" w:cs="Times New Roman"/>
          <w:sz w:val="24"/>
          <w:szCs w:val="24"/>
          <w:lang w:val="en-GB" w:eastAsia="zh-CN"/>
        </w:rPr>
        <w:t>appl</w:t>
      </w:r>
      <w:r w:rsidR="00C03CED">
        <w:rPr>
          <w:rFonts w:ascii="Calibri" w:eastAsia="SimSun" w:hAnsi="Calibri" w:cs="Times New Roman"/>
          <w:sz w:val="24"/>
          <w:szCs w:val="24"/>
          <w:lang w:val="en-GB" w:eastAsia="zh-CN"/>
        </w:rPr>
        <w:t>ied</w:t>
      </w:r>
      <w:r w:rsidR="0099144E">
        <w:rPr>
          <w:rFonts w:ascii="Calibri" w:eastAsia="SimSun" w:hAnsi="Calibri" w:cs="Times New Roman"/>
          <w:sz w:val="24"/>
          <w:szCs w:val="24"/>
          <w:lang w:val="en-GB" w:eastAsia="zh-CN"/>
        </w:rPr>
        <w:t xml:space="preserve"> to the </w:t>
      </w:r>
      <w:r w:rsidR="00C03CED">
        <w:rPr>
          <w:rFonts w:ascii="Calibri" w:eastAsia="SimSun" w:hAnsi="Calibri" w:cs="Times New Roman"/>
          <w:sz w:val="24"/>
          <w:szCs w:val="24"/>
          <w:lang w:val="en-GB" w:eastAsia="zh-CN"/>
        </w:rPr>
        <w:t>already</w:t>
      </w:r>
      <w:r w:rsidR="0099144E">
        <w:rPr>
          <w:rFonts w:ascii="Calibri" w:eastAsia="SimSun" w:hAnsi="Calibri" w:cs="Times New Roman"/>
          <w:sz w:val="24"/>
          <w:szCs w:val="24"/>
          <w:lang w:val="en-GB" w:eastAsia="zh-CN"/>
        </w:rPr>
        <w:t xml:space="preserve"> underst</w:t>
      </w:r>
      <w:r w:rsidR="00C03CED">
        <w:rPr>
          <w:rFonts w:ascii="Calibri" w:eastAsia="SimSun" w:hAnsi="Calibri" w:cs="Times New Roman"/>
          <w:sz w:val="24"/>
          <w:szCs w:val="24"/>
          <w:lang w:val="en-GB" w:eastAsia="zh-CN"/>
        </w:rPr>
        <w:t xml:space="preserve">ood </w:t>
      </w:r>
      <w:r w:rsidR="0099144E">
        <w:rPr>
          <w:rFonts w:ascii="Calibri" w:eastAsia="SimSun" w:hAnsi="Calibri" w:cs="Times New Roman"/>
          <w:sz w:val="24"/>
          <w:szCs w:val="24"/>
          <w:lang w:val="en-GB" w:eastAsia="zh-CN"/>
        </w:rPr>
        <w:t>problem of charge transfer</w:t>
      </w:r>
      <w:r w:rsidR="00C03CED">
        <w:rPr>
          <w:rFonts w:ascii="Calibri" w:eastAsia="SimSun" w:hAnsi="Calibri" w:cs="Times New Roman"/>
          <w:sz w:val="24"/>
          <w:szCs w:val="24"/>
          <w:lang w:val="en-GB" w:eastAsia="zh-CN"/>
        </w:rPr>
        <w:t xml:space="preserve"> from an </w:t>
      </w:r>
      <w:r w:rsidR="0099144E" w:rsidRPr="0099144E">
        <w:rPr>
          <w:rFonts w:ascii="Calibri" w:eastAsia="SimSun" w:hAnsi="Calibri" w:cs="Times New Roman"/>
          <w:sz w:val="24"/>
          <w:szCs w:val="24"/>
          <w:lang w:val="en-GB" w:eastAsia="zh-CN"/>
        </w:rPr>
        <w:t xml:space="preserve">adsorbed </w:t>
      </w:r>
      <w:r w:rsidR="0099144E" w:rsidRPr="004C49E6">
        <w:rPr>
          <w:rFonts w:ascii="Calibri" w:eastAsia="SimSun" w:hAnsi="Calibri" w:cs="Times New Roman"/>
          <w:sz w:val="24"/>
          <w:szCs w:val="24"/>
          <w:lang w:val="en-US" w:eastAsia="zh-CN"/>
        </w:rPr>
        <w:t>sulfur</w:t>
      </w:r>
      <w:r w:rsidR="0099144E" w:rsidRPr="0099144E">
        <w:rPr>
          <w:rFonts w:ascii="Calibri" w:eastAsia="SimSun" w:hAnsi="Calibri" w:cs="Times New Roman"/>
          <w:sz w:val="24"/>
          <w:szCs w:val="24"/>
          <w:lang w:val="en-GB" w:eastAsia="zh-CN"/>
        </w:rPr>
        <w:t xml:space="preserve"> at</w:t>
      </w:r>
      <w:r w:rsidR="00C03CED">
        <w:rPr>
          <w:rFonts w:ascii="Calibri" w:eastAsia="SimSun" w:hAnsi="Calibri" w:cs="Times New Roman"/>
          <w:sz w:val="24"/>
          <w:szCs w:val="24"/>
          <w:lang w:val="en-GB" w:eastAsia="zh-CN"/>
        </w:rPr>
        <w:t xml:space="preserve">oms to </w:t>
      </w:r>
      <w:proofErr w:type="gramStart"/>
      <w:r w:rsidR="00C03CED">
        <w:rPr>
          <w:rFonts w:ascii="Calibri" w:eastAsia="SimSun" w:hAnsi="Calibri" w:cs="Times New Roman"/>
          <w:sz w:val="24"/>
          <w:szCs w:val="24"/>
          <w:lang w:val="en-GB" w:eastAsia="zh-CN"/>
        </w:rPr>
        <w:t>c(</w:t>
      </w:r>
      <w:proofErr w:type="gramEnd"/>
      <w:r w:rsidR="00C03CED">
        <w:rPr>
          <w:rFonts w:ascii="Calibri" w:eastAsia="SimSun" w:hAnsi="Calibri" w:cs="Times New Roman"/>
          <w:sz w:val="24"/>
          <w:szCs w:val="24"/>
          <w:lang w:val="en-GB" w:eastAsia="zh-CN"/>
        </w:rPr>
        <w:t>4×2)S/Ru(0001) surface. The corresponding transfer time has been determined in earlier experiments using core-hole spectroscopy (</w:t>
      </w:r>
      <w:r w:rsidR="00C03CED" w:rsidRPr="00C03CED">
        <w:rPr>
          <w:rFonts w:ascii="Calibri" w:eastAsia="SimSun" w:hAnsi="Calibri"/>
          <w:sz w:val="24"/>
          <w:szCs w:val="24"/>
          <w:lang w:val="en-US" w:eastAsia="zh-CN"/>
        </w:rPr>
        <w:t xml:space="preserve">A. </w:t>
      </w:r>
      <w:proofErr w:type="spellStart"/>
      <w:r w:rsidR="00C03CED" w:rsidRPr="00C03CED">
        <w:rPr>
          <w:rFonts w:ascii="Calibri" w:eastAsia="SimSun" w:hAnsi="Calibri"/>
          <w:sz w:val="24"/>
          <w:szCs w:val="24"/>
          <w:lang w:val="en-US" w:eastAsia="zh-CN"/>
        </w:rPr>
        <w:t>Föhlisch</w:t>
      </w:r>
      <w:proofErr w:type="spellEnd"/>
      <w:r w:rsidR="00C03CED" w:rsidRPr="00C03CED">
        <w:rPr>
          <w:rFonts w:ascii="Calibri" w:eastAsia="SimSun" w:hAnsi="Calibri"/>
          <w:sz w:val="24"/>
          <w:szCs w:val="24"/>
          <w:lang w:val="en-US" w:eastAsia="zh-CN"/>
        </w:rPr>
        <w:t xml:space="preserve"> et al., Nature 436, 373 (2005)</w:t>
      </w:r>
      <w:r w:rsidR="00C03CED">
        <w:rPr>
          <w:rFonts w:ascii="Calibri" w:eastAsia="SimSun" w:hAnsi="Calibri"/>
          <w:sz w:val="24"/>
          <w:szCs w:val="24"/>
          <w:lang w:val="en-US" w:eastAsia="zh-CN"/>
        </w:rPr>
        <w:t>)</w:t>
      </w:r>
      <w:r w:rsidR="00636318">
        <w:rPr>
          <w:rFonts w:ascii="Calibri" w:eastAsia="SimSun" w:hAnsi="Calibri"/>
          <w:sz w:val="24"/>
          <w:szCs w:val="24"/>
          <w:lang w:val="en-US" w:eastAsia="zh-CN"/>
        </w:rPr>
        <w:t xml:space="preserve">. </w:t>
      </w:r>
    </w:p>
    <w:p w14:paraId="56974FF7" w14:textId="77777777" w:rsidR="004C49E6" w:rsidRDefault="004C49E6" w:rsidP="00636318">
      <w:pPr>
        <w:spacing w:line="240" w:lineRule="auto"/>
        <w:jc w:val="both"/>
        <w:rPr>
          <w:rFonts w:ascii="Calibri" w:eastAsia="SimSun" w:hAnsi="Calibri"/>
          <w:sz w:val="24"/>
          <w:szCs w:val="24"/>
          <w:lang w:val="en-US" w:eastAsia="zh-CN"/>
        </w:rPr>
      </w:pPr>
    </w:p>
    <w:p w14:paraId="4D42E66C" w14:textId="0AC3A3F4" w:rsidR="00F24BB2" w:rsidRPr="00636318" w:rsidRDefault="00636318" w:rsidP="00636318">
      <w:pPr>
        <w:spacing w:line="240" w:lineRule="auto"/>
        <w:jc w:val="both"/>
        <w:rPr>
          <w:rFonts w:ascii="Calibri" w:eastAsia="SimSun" w:hAnsi="Calibri"/>
          <w:sz w:val="24"/>
          <w:szCs w:val="24"/>
          <w:lang w:val="en-US" w:eastAsia="zh-CN"/>
        </w:rPr>
      </w:pPr>
      <w:r>
        <w:rPr>
          <w:rFonts w:ascii="Calibri" w:eastAsia="SimSun" w:hAnsi="Calibri"/>
          <w:sz w:val="24"/>
          <w:szCs w:val="24"/>
          <w:lang w:val="en-US" w:eastAsia="zh-CN"/>
        </w:rPr>
        <w:t xml:space="preserve">After the successful testing of the XUV-XUV </w:t>
      </w:r>
      <w:proofErr w:type="spellStart"/>
      <w:r>
        <w:rPr>
          <w:rFonts w:ascii="Calibri" w:eastAsia="SimSun" w:hAnsi="Calibri"/>
          <w:sz w:val="24"/>
          <w:szCs w:val="24"/>
          <w:lang w:val="en-US" w:eastAsia="zh-CN"/>
        </w:rPr>
        <w:t>attosecond</w:t>
      </w:r>
      <w:proofErr w:type="spellEnd"/>
      <w:r>
        <w:rPr>
          <w:rFonts w:ascii="Calibri" w:eastAsia="SimSun" w:hAnsi="Calibri"/>
          <w:sz w:val="24"/>
          <w:szCs w:val="24"/>
          <w:lang w:val="en-US" w:eastAsia="zh-CN"/>
        </w:rPr>
        <w:t xml:space="preserve"> pump-probe setup at this example, </w:t>
      </w:r>
      <w:r>
        <w:rPr>
          <w:rFonts w:ascii="Calibri" w:eastAsia="SimSun" w:hAnsi="Calibri" w:cs="Times New Roman"/>
          <w:sz w:val="24"/>
          <w:szCs w:val="24"/>
          <w:lang w:val="en-GB" w:eastAsia="zh-CN"/>
        </w:rPr>
        <w:t>we will use it</w:t>
      </w:r>
      <w:r w:rsidR="00863530">
        <w:rPr>
          <w:rFonts w:ascii="Calibri" w:eastAsia="SimSun" w:hAnsi="Calibri" w:cs="Times New Roman"/>
          <w:sz w:val="24"/>
          <w:szCs w:val="24"/>
          <w:lang w:val="en-GB" w:eastAsia="zh-CN"/>
        </w:rPr>
        <w:t xml:space="preserve"> to investigate not yet understood catalytic processes. </w:t>
      </w:r>
      <w:r w:rsidR="00F205CD">
        <w:rPr>
          <w:rFonts w:ascii="Calibri" w:eastAsia="SimSun" w:hAnsi="Calibri" w:cs="Times New Roman"/>
          <w:sz w:val="24"/>
          <w:szCs w:val="24"/>
          <w:lang w:val="en-GB" w:eastAsia="zh-CN"/>
        </w:rPr>
        <w:t>Towards this goal, f</w:t>
      </w:r>
      <w:r w:rsidR="004B1649">
        <w:rPr>
          <w:rFonts w:ascii="Calibri" w:eastAsia="SimSun" w:hAnsi="Calibri" w:cs="Times New Roman"/>
          <w:sz w:val="24"/>
          <w:szCs w:val="24"/>
          <w:lang w:val="en-GB" w:eastAsia="zh-CN"/>
        </w:rPr>
        <w:t>urther development</w:t>
      </w:r>
      <w:r>
        <w:rPr>
          <w:rFonts w:ascii="Calibri" w:eastAsia="SimSun" w:hAnsi="Calibri" w:cs="Times New Roman"/>
          <w:sz w:val="24"/>
          <w:szCs w:val="24"/>
          <w:lang w:val="en-GB" w:eastAsia="zh-CN"/>
        </w:rPr>
        <w:t>s</w:t>
      </w:r>
      <w:r w:rsidR="004B1649">
        <w:rPr>
          <w:rFonts w:ascii="Calibri" w:eastAsia="SimSun" w:hAnsi="Calibri" w:cs="Times New Roman"/>
          <w:sz w:val="24"/>
          <w:szCs w:val="24"/>
          <w:lang w:val="en-GB" w:eastAsia="zh-CN"/>
        </w:rPr>
        <w:t xml:space="preserve"> on </w:t>
      </w:r>
      <w:r>
        <w:rPr>
          <w:rFonts w:ascii="Calibri" w:eastAsia="SimSun" w:hAnsi="Calibri" w:cs="Times New Roman"/>
          <w:sz w:val="24"/>
          <w:szCs w:val="24"/>
          <w:lang w:val="en-GB" w:eastAsia="zh-CN"/>
        </w:rPr>
        <w:t xml:space="preserve">the </w:t>
      </w:r>
      <w:proofErr w:type="spellStart"/>
      <w:r w:rsidR="004B1649">
        <w:rPr>
          <w:rFonts w:ascii="Calibri" w:eastAsia="SimSun" w:hAnsi="Calibri" w:cs="Times New Roman"/>
          <w:sz w:val="24"/>
          <w:szCs w:val="24"/>
          <w:lang w:val="en-GB" w:eastAsia="zh-CN"/>
        </w:rPr>
        <w:t>attosecond</w:t>
      </w:r>
      <w:proofErr w:type="spellEnd"/>
      <w:r w:rsidR="004B1649">
        <w:rPr>
          <w:rFonts w:ascii="Calibri" w:eastAsia="SimSun" w:hAnsi="Calibri" w:cs="Times New Roman"/>
          <w:sz w:val="24"/>
          <w:szCs w:val="24"/>
          <w:lang w:val="en-GB" w:eastAsia="zh-CN"/>
        </w:rPr>
        <w:t xml:space="preserve"> source </w:t>
      </w:r>
      <w:r>
        <w:rPr>
          <w:rFonts w:ascii="Calibri" w:eastAsia="SimSun" w:hAnsi="Calibri" w:cs="Times New Roman"/>
          <w:sz w:val="24"/>
          <w:szCs w:val="24"/>
          <w:lang w:val="en-GB" w:eastAsia="zh-CN"/>
        </w:rPr>
        <w:t xml:space="preserve">and its </w:t>
      </w:r>
      <w:r w:rsidR="004B1649">
        <w:rPr>
          <w:rFonts w:ascii="Calibri" w:eastAsia="SimSun" w:hAnsi="Calibri" w:cs="Times New Roman"/>
          <w:sz w:val="24"/>
          <w:szCs w:val="24"/>
          <w:lang w:val="en-GB" w:eastAsia="zh-CN"/>
        </w:rPr>
        <w:t xml:space="preserve">temporal characterization </w:t>
      </w:r>
      <w:r>
        <w:rPr>
          <w:rFonts w:ascii="Calibri" w:eastAsia="SimSun" w:hAnsi="Calibri" w:cs="Times New Roman"/>
          <w:sz w:val="24"/>
          <w:szCs w:val="24"/>
          <w:lang w:val="en-GB" w:eastAsia="zh-CN"/>
        </w:rPr>
        <w:t xml:space="preserve">as well as improvements in its </w:t>
      </w:r>
      <w:r w:rsidR="004B1649">
        <w:rPr>
          <w:rFonts w:ascii="Calibri" w:eastAsia="SimSun" w:hAnsi="Calibri" w:cs="Times New Roman"/>
          <w:sz w:val="24"/>
          <w:szCs w:val="24"/>
          <w:lang w:val="en-GB" w:eastAsia="zh-CN"/>
        </w:rPr>
        <w:t xml:space="preserve">automatization </w:t>
      </w:r>
      <w:r>
        <w:rPr>
          <w:rFonts w:ascii="Calibri" w:eastAsia="SimSun" w:hAnsi="Calibri" w:cs="Times New Roman"/>
          <w:sz w:val="24"/>
          <w:szCs w:val="24"/>
          <w:lang w:val="en-GB" w:eastAsia="zh-CN"/>
        </w:rPr>
        <w:t>will be needed</w:t>
      </w:r>
      <w:r w:rsidR="004B1649">
        <w:rPr>
          <w:rFonts w:ascii="Calibri" w:eastAsia="SimSun" w:hAnsi="Calibri" w:cs="Times New Roman"/>
          <w:sz w:val="24"/>
          <w:szCs w:val="24"/>
          <w:lang w:val="en-GB" w:eastAsia="zh-CN"/>
        </w:rPr>
        <w:t>.</w:t>
      </w:r>
    </w:p>
    <w:p w14:paraId="1A8EA430" w14:textId="77777777"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 xml:space="preserve">Description of existing or sought Chinese collaboration partner institute </w:t>
      </w: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(max. half page)</w:t>
      </w: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:</w:t>
      </w:r>
    </w:p>
    <w:p w14:paraId="6D3D8EF1" w14:textId="67F146F3" w:rsidR="005166BD" w:rsidRPr="005166BD" w:rsidRDefault="00636318" w:rsidP="006E25E5">
      <w:pPr>
        <w:spacing w:line="240" w:lineRule="auto"/>
        <w:jc w:val="both"/>
        <w:rPr>
          <w:rFonts w:ascii="Calibri" w:eastAsia="SimSun" w:hAnsi="Calibri" w:cs="Times New Roman"/>
          <w:sz w:val="24"/>
          <w:szCs w:val="24"/>
          <w:lang w:val="en-GB" w:eastAsia="zh-CN"/>
        </w:rPr>
      </w:pPr>
      <w:r>
        <w:rPr>
          <w:rFonts w:ascii="Calibri" w:eastAsia="SimSun" w:hAnsi="Calibri" w:cs="Times New Roman"/>
          <w:sz w:val="24"/>
          <w:szCs w:val="24"/>
          <w:lang w:val="en-GB" w:eastAsia="zh-CN"/>
        </w:rPr>
        <w:t>Our</w:t>
      </w:r>
      <w:r w:rsidR="005166BD">
        <w:rPr>
          <w:rFonts w:ascii="Calibri" w:eastAsia="SimSun" w:hAnsi="Calibri" w:cs="Times New Roman"/>
          <w:sz w:val="24"/>
          <w:szCs w:val="24"/>
          <w:lang w:val="en-GB" w:eastAsia="zh-CN"/>
        </w:rPr>
        <w:t xml:space="preserve"> group has </w:t>
      </w:r>
      <w:r w:rsidR="004F06D5">
        <w:rPr>
          <w:rFonts w:ascii="Calibri" w:eastAsia="SimSun" w:hAnsi="Calibri" w:cs="Times New Roman"/>
          <w:sz w:val="24"/>
          <w:szCs w:val="24"/>
          <w:lang w:val="en-GB" w:eastAsia="zh-CN"/>
        </w:rPr>
        <w:t>very strong ties with Peking University and t</w:t>
      </w:r>
      <w:r w:rsidR="006E25E5">
        <w:rPr>
          <w:rFonts w:ascii="Calibri" w:eastAsia="SimSun" w:hAnsi="Calibri" w:cs="Times New Roman"/>
          <w:sz w:val="24"/>
          <w:szCs w:val="24"/>
          <w:lang w:val="en-GB" w:eastAsia="zh-CN"/>
        </w:rPr>
        <w:t xml:space="preserve">he Chinese Academy of Sciences, </w:t>
      </w:r>
      <w:r w:rsidR="004F06D5">
        <w:rPr>
          <w:rFonts w:ascii="Calibri" w:eastAsia="SimSun" w:hAnsi="Calibri" w:cs="Times New Roman"/>
          <w:sz w:val="24"/>
          <w:szCs w:val="24"/>
          <w:lang w:val="en-GB" w:eastAsia="zh-CN"/>
        </w:rPr>
        <w:t xml:space="preserve">especially the Institute of Optics, where our former Helmholtz Young Investigator group member </w:t>
      </w:r>
      <w:proofErr w:type="spellStart"/>
      <w:r w:rsidR="004F06D5">
        <w:rPr>
          <w:rFonts w:ascii="Calibri" w:eastAsia="SimSun" w:hAnsi="Calibri" w:cs="Times New Roman"/>
          <w:sz w:val="24"/>
          <w:szCs w:val="24"/>
          <w:lang w:val="en-GB" w:eastAsia="zh-CN"/>
        </w:rPr>
        <w:t>Dr.</w:t>
      </w:r>
      <w:proofErr w:type="spellEnd"/>
      <w:r w:rsidR="004F06D5">
        <w:rPr>
          <w:rFonts w:ascii="Calibri" w:eastAsia="SimSun" w:hAnsi="Calibri" w:cs="Times New Roman"/>
          <w:sz w:val="24"/>
          <w:szCs w:val="24"/>
          <w:lang w:val="en-GB" w:eastAsia="zh-CN"/>
        </w:rPr>
        <w:t xml:space="preserve"> </w:t>
      </w:r>
      <w:proofErr w:type="spellStart"/>
      <w:r w:rsidR="004F06D5">
        <w:rPr>
          <w:rFonts w:ascii="Calibri" w:eastAsia="SimSun" w:hAnsi="Calibri" w:cs="Times New Roman"/>
          <w:sz w:val="24"/>
          <w:szCs w:val="24"/>
          <w:lang w:val="en-GB" w:eastAsia="zh-CN"/>
        </w:rPr>
        <w:t>Guoqing</w:t>
      </w:r>
      <w:proofErr w:type="spellEnd"/>
      <w:r w:rsidR="004F06D5">
        <w:rPr>
          <w:rFonts w:ascii="Calibri" w:eastAsia="SimSun" w:hAnsi="Calibri" w:cs="Times New Roman"/>
          <w:sz w:val="24"/>
          <w:szCs w:val="24"/>
          <w:lang w:val="en-GB" w:eastAsia="zh-CN"/>
        </w:rPr>
        <w:t xml:space="preserve"> Chang just started a full professor position. Our group </w:t>
      </w:r>
      <w:r w:rsidR="006E25E5">
        <w:rPr>
          <w:rFonts w:ascii="Calibri" w:eastAsia="SimSun" w:hAnsi="Calibri" w:cs="Times New Roman"/>
          <w:sz w:val="24"/>
          <w:szCs w:val="24"/>
          <w:lang w:val="en-GB" w:eastAsia="zh-CN"/>
        </w:rPr>
        <w:t xml:space="preserve">has a </w:t>
      </w:r>
      <w:r w:rsidR="006E25E5" w:rsidRPr="006E25E5">
        <w:rPr>
          <w:rFonts w:ascii="Calibri" w:eastAsia="SimSun" w:hAnsi="Calibri" w:cs="Times New Roman" w:hint="eastAsia"/>
          <w:sz w:val="24"/>
          <w:szCs w:val="24"/>
          <w:lang w:val="en-GB" w:eastAsia="zh-CN"/>
        </w:rPr>
        <w:t>Sino-German Research Project</w:t>
      </w:r>
      <w:r w:rsidR="006E25E5">
        <w:rPr>
          <w:rFonts w:ascii="Calibri" w:eastAsia="SimSun" w:hAnsi="Calibri" w:cs="Times New Roman"/>
          <w:sz w:val="24"/>
          <w:szCs w:val="24"/>
          <w:lang w:val="en-GB" w:eastAsia="zh-CN"/>
        </w:rPr>
        <w:t xml:space="preserve"> funded via DFG and joint </w:t>
      </w:r>
      <w:r w:rsidR="006E25E5" w:rsidRPr="006E25E5">
        <w:rPr>
          <w:rFonts w:ascii="Calibri" w:eastAsia="SimSun" w:hAnsi="Calibri" w:cs="Times New Roman" w:hint="eastAsia"/>
          <w:sz w:val="24"/>
          <w:szCs w:val="24"/>
          <w:lang w:val="en-GB" w:eastAsia="zh-CN"/>
        </w:rPr>
        <w:t xml:space="preserve">NSFC </w:t>
      </w:r>
      <w:r w:rsidR="004F06D5">
        <w:rPr>
          <w:rFonts w:ascii="Calibri" w:eastAsia="SimSun" w:hAnsi="Calibri" w:cs="Times New Roman"/>
          <w:sz w:val="24"/>
          <w:szCs w:val="24"/>
          <w:lang w:val="en-GB" w:eastAsia="zh-CN"/>
        </w:rPr>
        <w:t xml:space="preserve">Professor </w:t>
      </w:r>
      <w:proofErr w:type="spellStart"/>
      <w:r w:rsidR="004F06D5">
        <w:rPr>
          <w:rFonts w:ascii="Calibri" w:eastAsia="SimSun" w:hAnsi="Calibri" w:cs="Times New Roman"/>
          <w:sz w:val="24"/>
          <w:szCs w:val="24"/>
          <w:lang w:val="en-GB" w:eastAsia="zh-CN"/>
        </w:rPr>
        <w:t>Zhigang</w:t>
      </w:r>
      <w:proofErr w:type="spellEnd"/>
      <w:r w:rsidR="004F06D5">
        <w:rPr>
          <w:rFonts w:ascii="Calibri" w:eastAsia="SimSun" w:hAnsi="Calibri" w:cs="Times New Roman"/>
          <w:sz w:val="24"/>
          <w:szCs w:val="24"/>
          <w:lang w:val="en-GB" w:eastAsia="zh-CN"/>
        </w:rPr>
        <w:t xml:space="preserve"> Zhang </w:t>
      </w:r>
      <w:r w:rsidR="006E25E5">
        <w:rPr>
          <w:rFonts w:ascii="Calibri" w:eastAsia="SimSun" w:hAnsi="Calibri" w:cs="Times New Roman"/>
          <w:sz w:val="24"/>
          <w:szCs w:val="24"/>
          <w:lang w:val="en-GB" w:eastAsia="zh-CN"/>
        </w:rPr>
        <w:t>from PKU. Recently we learned about a</w:t>
      </w:r>
      <w:r>
        <w:rPr>
          <w:rFonts w:ascii="Calibri" w:eastAsia="SimSun" w:hAnsi="Calibri" w:cs="Times New Roman"/>
          <w:sz w:val="24"/>
          <w:szCs w:val="24"/>
          <w:lang w:val="en-GB" w:eastAsia="zh-CN"/>
        </w:rPr>
        <w:t xml:space="preserve"> postdoc</w:t>
      </w:r>
      <w:r w:rsidR="0047108A">
        <w:rPr>
          <w:rFonts w:ascii="Calibri" w:eastAsia="SimSun" w:hAnsi="Calibri" w:cs="Times New Roman"/>
          <w:sz w:val="24"/>
          <w:szCs w:val="24"/>
          <w:lang w:val="en-GB" w:eastAsia="zh-CN"/>
        </w:rPr>
        <w:t xml:space="preserve"> </w:t>
      </w:r>
      <w:proofErr w:type="spellStart"/>
      <w:r w:rsidR="0047108A">
        <w:rPr>
          <w:rFonts w:ascii="Calibri" w:eastAsia="SimSun" w:hAnsi="Calibri" w:cs="Times New Roman"/>
          <w:sz w:val="24"/>
          <w:szCs w:val="24"/>
          <w:lang w:val="en-GB" w:eastAsia="zh-CN"/>
        </w:rPr>
        <w:t>Guangjin</w:t>
      </w:r>
      <w:proofErr w:type="spellEnd"/>
      <w:r w:rsidR="0047108A">
        <w:rPr>
          <w:rFonts w:ascii="Calibri" w:eastAsia="SimSun" w:hAnsi="Calibri" w:cs="Times New Roman"/>
          <w:sz w:val="24"/>
          <w:szCs w:val="24"/>
          <w:lang w:val="en-GB" w:eastAsia="zh-CN"/>
        </w:rPr>
        <w:t xml:space="preserve"> Ma </w:t>
      </w:r>
      <w:r w:rsidR="005166BD">
        <w:rPr>
          <w:rFonts w:ascii="Calibri" w:eastAsia="SimSun" w:hAnsi="Calibri" w:cs="Times New Roman"/>
          <w:sz w:val="24"/>
          <w:szCs w:val="24"/>
          <w:lang w:val="en-GB" w:eastAsia="zh-CN"/>
        </w:rPr>
        <w:t>from PKU-HKUST Shenzhen-Hong Kong Institution</w:t>
      </w:r>
      <w:r w:rsidR="006E25E5">
        <w:rPr>
          <w:rFonts w:ascii="Calibri" w:eastAsia="SimSun" w:hAnsi="Calibri" w:cs="Times New Roman"/>
          <w:sz w:val="24"/>
          <w:szCs w:val="24"/>
          <w:lang w:val="en-GB" w:eastAsia="zh-CN"/>
        </w:rPr>
        <w:t>/Peking University</w:t>
      </w:r>
      <w:r w:rsidR="004F06D5" w:rsidRPr="006E25E5">
        <w:rPr>
          <w:rFonts w:ascii="Calibri" w:eastAsia="SimSun" w:hAnsi="Calibri"/>
          <w:sz w:val="24"/>
          <w:szCs w:val="24"/>
          <w:lang w:val="en-GB" w:eastAsia="zh-CN"/>
        </w:rPr>
        <w:t xml:space="preserve"> a joint venture of the</w:t>
      </w:r>
      <w:r w:rsidR="006E25E5">
        <w:rPr>
          <w:rFonts w:ascii="Calibri" w:eastAsia="SimSun" w:hAnsi="Calibri"/>
          <w:sz w:val="24"/>
          <w:szCs w:val="24"/>
          <w:lang w:val="en-GB" w:eastAsia="zh-CN"/>
        </w:rPr>
        <w:t xml:space="preserve"> Shenzhen Municipal Government, </w:t>
      </w:r>
      <w:r w:rsidR="004F06D5" w:rsidRPr="006E25E5">
        <w:rPr>
          <w:rFonts w:ascii="Calibri" w:eastAsia="SimSun" w:hAnsi="Calibri"/>
          <w:sz w:val="24"/>
          <w:szCs w:val="24"/>
          <w:lang w:val="en-GB" w:eastAsia="zh-CN"/>
        </w:rPr>
        <w:t>Peking University (PKU) and the Hong Kong University of Science and Technology (HKUST)</w:t>
      </w:r>
      <w:r w:rsidR="004F06D5">
        <w:rPr>
          <w:rFonts w:ascii="Calibri" w:eastAsia="SimSun" w:hAnsi="Calibri" w:cs="Times New Roman"/>
          <w:sz w:val="24"/>
          <w:szCs w:val="24"/>
          <w:lang w:val="en-GB" w:eastAsia="zh-CN"/>
        </w:rPr>
        <w:t xml:space="preserve"> </w:t>
      </w:r>
      <w:r w:rsidR="0047108A">
        <w:rPr>
          <w:rFonts w:ascii="Calibri" w:eastAsia="SimSun" w:hAnsi="Calibri" w:cs="Times New Roman"/>
          <w:sz w:val="24"/>
          <w:szCs w:val="24"/>
          <w:lang w:val="en-GB" w:eastAsia="zh-CN"/>
        </w:rPr>
        <w:t xml:space="preserve">we believe </w:t>
      </w:r>
      <w:r w:rsidR="006E25E5">
        <w:rPr>
          <w:rFonts w:ascii="Calibri" w:eastAsia="SimSun" w:hAnsi="Calibri" w:cs="Times New Roman"/>
          <w:sz w:val="24"/>
          <w:szCs w:val="24"/>
          <w:lang w:val="en-GB" w:eastAsia="zh-CN"/>
        </w:rPr>
        <w:t>he would be a very</w:t>
      </w:r>
      <w:r w:rsidR="0047108A">
        <w:rPr>
          <w:rFonts w:ascii="Calibri" w:eastAsia="SimSun" w:hAnsi="Calibri" w:cs="Times New Roman"/>
          <w:sz w:val="24"/>
          <w:szCs w:val="24"/>
          <w:lang w:val="en-GB" w:eastAsia="zh-CN"/>
        </w:rPr>
        <w:t xml:space="preserve"> appropriate </w:t>
      </w:r>
      <w:r w:rsidR="00485CC3">
        <w:rPr>
          <w:rFonts w:ascii="Calibri" w:eastAsia="SimSun" w:hAnsi="Calibri" w:cs="Times New Roman"/>
          <w:sz w:val="24"/>
          <w:szCs w:val="24"/>
          <w:lang w:val="en-GB" w:eastAsia="zh-CN"/>
        </w:rPr>
        <w:t>candidate</w:t>
      </w:r>
      <w:r w:rsidR="0047108A">
        <w:rPr>
          <w:rFonts w:ascii="Calibri" w:eastAsia="SimSun" w:hAnsi="Calibri" w:cs="Times New Roman"/>
          <w:sz w:val="24"/>
          <w:szCs w:val="24"/>
          <w:lang w:val="en-GB" w:eastAsia="zh-CN"/>
        </w:rPr>
        <w:t xml:space="preserve"> for the </w:t>
      </w:r>
      <w:r w:rsidR="007762A1">
        <w:rPr>
          <w:rFonts w:ascii="Calibri" w:eastAsia="SimSun" w:hAnsi="Calibri" w:cs="Times New Roman"/>
          <w:sz w:val="24"/>
          <w:szCs w:val="24"/>
          <w:lang w:val="en-GB" w:eastAsia="zh-CN"/>
        </w:rPr>
        <w:t xml:space="preserve">proposed </w:t>
      </w:r>
      <w:r w:rsidR="008619F2">
        <w:rPr>
          <w:rFonts w:ascii="Calibri" w:eastAsia="SimSun" w:hAnsi="Calibri" w:cs="Times New Roman"/>
          <w:sz w:val="24"/>
          <w:szCs w:val="24"/>
          <w:lang w:val="en-GB" w:eastAsia="zh-CN"/>
        </w:rPr>
        <w:t xml:space="preserve">project and we prefer to receive an </w:t>
      </w:r>
      <w:r w:rsidR="007762A1">
        <w:rPr>
          <w:rFonts w:ascii="Calibri" w:eastAsia="SimSun" w:hAnsi="Calibri" w:cs="Times New Roman"/>
          <w:sz w:val="24"/>
          <w:szCs w:val="24"/>
          <w:lang w:val="en-GB" w:eastAsia="zh-CN"/>
        </w:rPr>
        <w:t>application from him</w:t>
      </w:r>
      <w:r w:rsidR="005166BD">
        <w:rPr>
          <w:rFonts w:ascii="Calibri" w:eastAsia="SimSun" w:hAnsi="Calibri" w:cs="Times New Roman"/>
          <w:sz w:val="24"/>
          <w:szCs w:val="24"/>
          <w:lang w:val="en-GB" w:eastAsia="zh-CN"/>
        </w:rPr>
        <w:t>.</w:t>
      </w:r>
      <w:r w:rsidR="007762A1">
        <w:rPr>
          <w:rFonts w:ascii="Calibri" w:eastAsia="SimSun" w:hAnsi="Calibri" w:cs="Times New Roman"/>
          <w:sz w:val="24"/>
          <w:szCs w:val="24"/>
          <w:lang w:val="en-GB" w:eastAsia="zh-CN"/>
        </w:rPr>
        <w:t xml:space="preserve"> However, we also encourage applications from other </w:t>
      </w:r>
      <w:r w:rsidR="00F50A3A">
        <w:rPr>
          <w:rFonts w:ascii="Calibri" w:eastAsia="SimSun" w:hAnsi="Calibri" w:cs="Times New Roman"/>
          <w:sz w:val="24"/>
          <w:szCs w:val="24"/>
          <w:lang w:val="en-GB" w:eastAsia="zh-CN"/>
        </w:rPr>
        <w:t>partner</w:t>
      </w:r>
      <w:r w:rsidR="007762A1">
        <w:rPr>
          <w:rFonts w:ascii="Calibri" w:eastAsia="SimSun" w:hAnsi="Calibri" w:cs="Times New Roman"/>
          <w:sz w:val="24"/>
          <w:szCs w:val="24"/>
          <w:lang w:val="en-GB" w:eastAsia="zh-CN"/>
        </w:rPr>
        <w:t xml:space="preserve"> institutes as we continuously have open positions in similar directions</w:t>
      </w:r>
      <w:r w:rsidR="006E25E5">
        <w:rPr>
          <w:rFonts w:ascii="Calibri" w:eastAsia="SimSun" w:hAnsi="Calibri" w:cs="Times New Roman"/>
          <w:sz w:val="24"/>
          <w:szCs w:val="24"/>
          <w:lang w:val="en-GB" w:eastAsia="zh-CN"/>
        </w:rPr>
        <w:t xml:space="preserve"> including ultrafast lasers and </w:t>
      </w:r>
      <w:proofErr w:type="spellStart"/>
      <w:r w:rsidR="006E25E5">
        <w:rPr>
          <w:rFonts w:ascii="Calibri" w:eastAsia="SimSun" w:hAnsi="Calibri" w:cs="Times New Roman"/>
          <w:sz w:val="24"/>
          <w:szCs w:val="24"/>
          <w:lang w:val="en-GB" w:eastAsia="zh-CN"/>
        </w:rPr>
        <w:t>attosecond</w:t>
      </w:r>
      <w:proofErr w:type="spellEnd"/>
      <w:r w:rsidR="006E25E5">
        <w:rPr>
          <w:rFonts w:ascii="Calibri" w:eastAsia="SimSun" w:hAnsi="Calibri" w:cs="Times New Roman"/>
          <w:sz w:val="24"/>
          <w:szCs w:val="24"/>
          <w:lang w:val="en-GB" w:eastAsia="zh-CN"/>
        </w:rPr>
        <w:t xml:space="preserve"> timing and synchronization of large scale facilities like Free-Electron Lasers</w:t>
      </w:r>
      <w:r w:rsidR="007762A1">
        <w:rPr>
          <w:rFonts w:ascii="Calibri" w:eastAsia="SimSun" w:hAnsi="Calibri" w:cs="Times New Roman"/>
          <w:sz w:val="24"/>
          <w:szCs w:val="24"/>
          <w:lang w:val="en-GB" w:eastAsia="zh-CN"/>
        </w:rPr>
        <w:t>.</w:t>
      </w:r>
    </w:p>
    <w:p w14:paraId="6AD0DA74" w14:textId="77777777"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Required qualification of the post-doc:</w:t>
      </w:r>
    </w:p>
    <w:p w14:paraId="695983DB" w14:textId="77777777" w:rsidR="00680D75" w:rsidRPr="00680D75" w:rsidRDefault="00680D75" w:rsidP="004C49E6">
      <w:pPr>
        <w:spacing w:after="0" w:line="200" w:lineRule="exact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bookmarkStart w:id="2" w:name="_GoBack"/>
    </w:p>
    <w:bookmarkEnd w:id="2"/>
    <w:p w14:paraId="2A24622B" w14:textId="77777777" w:rsidR="00680D75" w:rsidRPr="00680D75" w:rsidRDefault="00680D75" w:rsidP="00680D75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PhD in</w:t>
      </w:r>
      <w:r w:rsidR="00603526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</w:t>
      </w:r>
      <w:r w:rsidR="001654FB">
        <w:rPr>
          <w:rFonts w:ascii="Calibri" w:eastAsia="SimSun" w:hAnsi="Calibri" w:cs="Times New Roman"/>
          <w:sz w:val="24"/>
          <w:szCs w:val="24"/>
          <w:lang w:val="en-GB" w:eastAsia="de-DE"/>
        </w:rPr>
        <w:t>p</w:t>
      </w:r>
      <w:r w:rsidR="005166BD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hysics, </w:t>
      </w:r>
      <w:r w:rsidR="001654FB">
        <w:rPr>
          <w:rFonts w:ascii="Calibri" w:eastAsia="SimSun" w:hAnsi="Calibri" w:cs="Times New Roman"/>
          <w:sz w:val="24"/>
          <w:szCs w:val="24"/>
          <w:lang w:val="en-GB" w:eastAsia="de-DE"/>
        </w:rPr>
        <w:t>e</w:t>
      </w:r>
      <w:r w:rsidR="005166BD">
        <w:rPr>
          <w:rFonts w:ascii="Calibri" w:eastAsia="SimSun" w:hAnsi="Calibri" w:cs="Times New Roman"/>
          <w:sz w:val="24"/>
          <w:szCs w:val="24"/>
          <w:lang w:val="en-GB" w:eastAsia="de-DE"/>
        </w:rPr>
        <w:t>lectrical Engineering or related field</w:t>
      </w:r>
      <w:r w:rsidR="001654FB">
        <w:rPr>
          <w:rFonts w:ascii="Calibri" w:eastAsia="SimSun" w:hAnsi="Calibri" w:cs="Times New Roman"/>
          <w:sz w:val="24"/>
          <w:szCs w:val="24"/>
          <w:lang w:val="en-GB" w:eastAsia="de-DE"/>
        </w:rPr>
        <w:t>.</w:t>
      </w:r>
    </w:p>
    <w:p w14:paraId="48294126" w14:textId="3E55F48E" w:rsidR="006E25E5" w:rsidRPr="006E25E5" w:rsidRDefault="00680D75" w:rsidP="00680D75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Experience with</w:t>
      </w:r>
      <w:r w:rsidR="00603526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</w:t>
      </w:r>
      <w:r w:rsidR="005166BD">
        <w:rPr>
          <w:rFonts w:ascii="Calibri" w:eastAsia="SimSun" w:hAnsi="Calibri" w:cs="Times New Roman"/>
          <w:sz w:val="24"/>
          <w:szCs w:val="24"/>
          <w:lang w:val="en-GB" w:eastAsia="de-DE"/>
        </w:rPr>
        <w:t>high field laser physics</w:t>
      </w:r>
      <w:r w:rsidR="001654FB">
        <w:rPr>
          <w:rFonts w:ascii="Calibri" w:eastAsia="SimSun" w:hAnsi="Calibri" w:cs="Times New Roman"/>
          <w:sz w:val="24"/>
          <w:szCs w:val="24"/>
          <w:lang w:val="en-GB" w:eastAsia="de-DE"/>
        </w:rPr>
        <w:t>,</w:t>
      </w:r>
      <w:r w:rsidR="001654FB" w:rsidRPr="001654FB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</w:t>
      </w:r>
      <w:r w:rsidR="006E25E5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high-order harmonic generation and isolated </w:t>
      </w:r>
      <w:r w:rsidR="006E25E5">
        <w:rPr>
          <w:rFonts w:ascii="Calibri" w:eastAsia="SimSun" w:hAnsi="Calibri" w:cs="Times New Roman"/>
          <w:sz w:val="24"/>
          <w:szCs w:val="24"/>
          <w:lang w:val="en-GB" w:eastAsia="de-DE"/>
        </w:rPr>
        <w:tab/>
      </w:r>
      <w:proofErr w:type="spellStart"/>
      <w:r w:rsidR="006E25E5">
        <w:rPr>
          <w:rFonts w:ascii="Calibri" w:eastAsia="SimSun" w:hAnsi="Calibri" w:cs="Times New Roman"/>
          <w:sz w:val="24"/>
          <w:szCs w:val="24"/>
          <w:lang w:val="en-GB" w:eastAsia="de-DE"/>
        </w:rPr>
        <w:t>attosecond</w:t>
      </w:r>
      <w:proofErr w:type="spellEnd"/>
      <w:r w:rsidR="006E25E5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pulse generation if possible.</w:t>
      </w:r>
    </w:p>
    <w:p w14:paraId="5E0B5E99" w14:textId="33F9A513" w:rsidR="00680D75" w:rsidRPr="00680D75" w:rsidRDefault="00E45A9F" w:rsidP="00680D75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proofErr w:type="gramStart"/>
      <w:r>
        <w:rPr>
          <w:rFonts w:ascii="Calibri" w:eastAsia="SimSun" w:hAnsi="Calibri" w:cs="Times New Roman"/>
          <w:sz w:val="24"/>
          <w:szCs w:val="24"/>
          <w:lang w:val="en-GB" w:eastAsia="de-DE"/>
        </w:rPr>
        <w:t>Strong s</w:t>
      </w:r>
      <w:r w:rsidR="00680D75"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kills in</w:t>
      </w:r>
      <w:r w:rsidR="001654FB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algorithm development</w:t>
      </w:r>
      <w:r w:rsidR="006E25E5">
        <w:rPr>
          <w:rFonts w:ascii="Calibri" w:eastAsia="SimSun" w:hAnsi="Calibri" w:cs="Times New Roman"/>
          <w:sz w:val="24"/>
          <w:szCs w:val="24"/>
          <w:lang w:val="en-GB" w:eastAsia="de-DE"/>
        </w:rPr>
        <w:t>, numerical simulations</w:t>
      </w:r>
      <w:r w:rsidR="001654FB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and experiment</w:t>
      </w:r>
      <w:r w:rsidR="006E25E5">
        <w:rPr>
          <w:rFonts w:ascii="Calibri" w:eastAsia="SimSun" w:hAnsi="Calibri" w:cs="Times New Roman"/>
          <w:sz w:val="24"/>
          <w:szCs w:val="24"/>
          <w:lang w:val="en-GB" w:eastAsia="de-DE"/>
        </w:rPr>
        <w:t>al</w:t>
      </w:r>
      <w:r w:rsidR="001654FB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data </w:t>
      </w:r>
      <w:r w:rsidR="006E25E5">
        <w:rPr>
          <w:rFonts w:ascii="Calibri" w:eastAsia="SimSun" w:hAnsi="Calibri" w:cs="Times New Roman"/>
          <w:sz w:val="24"/>
          <w:szCs w:val="24"/>
          <w:lang w:val="en-GB" w:eastAsia="de-DE"/>
        </w:rPr>
        <w:tab/>
      </w:r>
      <w:r w:rsidR="001654FB">
        <w:rPr>
          <w:rFonts w:ascii="Calibri" w:eastAsia="SimSun" w:hAnsi="Calibri" w:cs="Times New Roman"/>
          <w:sz w:val="24"/>
          <w:szCs w:val="24"/>
          <w:lang w:val="en-GB" w:eastAsia="de-DE"/>
        </w:rPr>
        <w:t>analysis</w:t>
      </w:r>
      <w:r w:rsidR="006E25E5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is</w:t>
      </w:r>
      <w:proofErr w:type="gramEnd"/>
      <w:r w:rsidR="006E25E5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a plus.</w:t>
      </w:r>
    </w:p>
    <w:p w14:paraId="75390D90" w14:textId="77777777"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</w:p>
    <w:p w14:paraId="28CA426D" w14:textId="77777777"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</w:p>
    <w:p w14:paraId="726325D6" w14:textId="77777777" w:rsidR="00680D75" w:rsidRPr="00680D75" w:rsidRDefault="00680D75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</w:pPr>
      <w:r w:rsidRPr="00680D75"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  <w:t>PART B</w:t>
      </w:r>
    </w:p>
    <w:p w14:paraId="60AF8591" w14:textId="77777777"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</w:p>
    <w:p w14:paraId="48A3EB36" w14:textId="77777777"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Documents to be provided by the post-doc</w:t>
      </w:r>
      <w:r w:rsidR="003034A6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, necessary for an application to OCPC via a postdoc-station</w:t>
      </w: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:</w:t>
      </w:r>
    </w:p>
    <w:p w14:paraId="538340CC" w14:textId="77777777" w:rsidR="00680D75" w:rsidRPr="00680D75" w:rsidRDefault="00680D75" w:rsidP="004C49E6">
      <w:pPr>
        <w:spacing w:after="0" w:line="200" w:lineRule="exact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</w:p>
    <w:p w14:paraId="6D59A534" w14:textId="77777777" w:rsidR="00680D75" w:rsidRPr="00680D75" w:rsidRDefault="00680D75" w:rsidP="00680D75">
      <w:pPr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Detailed description of the interest in joining the project (motivation letter)</w:t>
      </w:r>
    </w:p>
    <w:p w14:paraId="2323A697" w14:textId="77777777" w:rsidR="00680D75" w:rsidRPr="00680D75" w:rsidRDefault="00680D75" w:rsidP="00680D75">
      <w:pPr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Curriculum vitae, copies of degrees </w:t>
      </w:r>
    </w:p>
    <w:p w14:paraId="29BABB82" w14:textId="77777777" w:rsidR="00680D75" w:rsidRPr="00680D75" w:rsidRDefault="00680D75" w:rsidP="00680D75">
      <w:pPr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List of publications</w:t>
      </w:r>
    </w:p>
    <w:p w14:paraId="7BB83D18" w14:textId="77777777" w:rsidR="00680D75" w:rsidRDefault="00680D75" w:rsidP="00680D75">
      <w:pPr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2 letters of recommendation</w:t>
      </w:r>
    </w:p>
    <w:p w14:paraId="660CBDDF" w14:textId="77777777" w:rsidR="003034A6" w:rsidRPr="00680D75" w:rsidRDefault="003034A6" w:rsidP="00680D75">
      <w:pPr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>
        <w:rPr>
          <w:rFonts w:ascii="Calibri" w:eastAsia="SimSun" w:hAnsi="Calibri" w:cs="Times New Roman"/>
          <w:sz w:val="24"/>
          <w:szCs w:val="24"/>
          <w:lang w:val="en-GB" w:eastAsia="de-DE"/>
        </w:rPr>
        <w:t>Proof of command of English language</w:t>
      </w:r>
    </w:p>
    <w:p w14:paraId="11DD1378" w14:textId="77777777"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</w:p>
    <w:p w14:paraId="694094F2" w14:textId="77777777" w:rsidR="00680D75" w:rsidRPr="00680D75" w:rsidRDefault="00680D75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</w:pPr>
      <w:r w:rsidRPr="00680D75"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  <w:t>PART C</w:t>
      </w:r>
    </w:p>
    <w:p w14:paraId="6D9EE426" w14:textId="77777777"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</w:p>
    <w:p w14:paraId="03A376A7" w14:textId="77777777"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Additional requirements to be fulfilled by the post-doc:</w:t>
      </w:r>
    </w:p>
    <w:p w14:paraId="310B8710" w14:textId="77777777" w:rsidR="00680D75" w:rsidRPr="00680D75" w:rsidRDefault="00680D75" w:rsidP="004C49E6">
      <w:pPr>
        <w:spacing w:after="0" w:line="200" w:lineRule="exact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</w:t>
      </w:r>
    </w:p>
    <w:p w14:paraId="2249329A" w14:textId="77777777" w:rsidR="00680D75" w:rsidRPr="00680D75" w:rsidRDefault="006C01C6" w:rsidP="00680D75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>
        <w:rPr>
          <w:rFonts w:ascii="Calibri" w:eastAsia="SimSun" w:hAnsi="Calibri" w:cs="Times New Roman"/>
          <w:sz w:val="24"/>
          <w:szCs w:val="24"/>
          <w:lang w:val="en-GB" w:eastAsia="de-DE"/>
        </w:rPr>
        <w:t>Max. age of 35</w:t>
      </w:r>
      <w:r w:rsidR="00680D75"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years </w:t>
      </w:r>
    </w:p>
    <w:p w14:paraId="6D2703DA" w14:textId="77777777" w:rsidR="00680D75" w:rsidRPr="00680D75" w:rsidRDefault="00680D75" w:rsidP="00680D75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PhD degree not older than 5 years </w:t>
      </w:r>
    </w:p>
    <w:p w14:paraId="0CCBAE18" w14:textId="77777777" w:rsidR="00680D75" w:rsidRDefault="00680D75" w:rsidP="00680D75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Very good command of the English language</w:t>
      </w:r>
    </w:p>
    <w:p w14:paraId="7CE297C5" w14:textId="77777777" w:rsidR="00A85BE5" w:rsidRPr="00680D75" w:rsidRDefault="00680D75" w:rsidP="00680D75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lang w:val="en-US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Strong ability to work independently and in a team</w:t>
      </w:r>
    </w:p>
    <w:sectPr w:rsidR="00A85BE5" w:rsidRPr="00680D75" w:rsidSect="004C49E6">
      <w:headerReference w:type="default" r:id="rId10"/>
      <w:footerReference w:type="default" r:id="rId11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4B1AC0" w14:textId="77777777" w:rsidR="004F06D5" w:rsidRDefault="004F06D5" w:rsidP="00680D75">
      <w:pPr>
        <w:spacing w:after="0" w:line="240" w:lineRule="auto"/>
      </w:pPr>
      <w:r>
        <w:separator/>
      </w:r>
    </w:p>
  </w:endnote>
  <w:endnote w:type="continuationSeparator" w:id="0">
    <w:p w14:paraId="1C215940" w14:textId="77777777" w:rsidR="004F06D5" w:rsidRDefault="004F06D5" w:rsidP="00680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7430"/>
      <w:gridCol w:w="1858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2081948877"/>
        <w:docPartObj>
          <w:docPartGallery w:val="Page Numbers (Bottom of Page)"/>
          <w:docPartUnique/>
        </w:docPartObj>
      </w:sdtPr>
      <w:sdtEndPr>
        <w:rPr>
          <w:rFonts w:asciiTheme="minorHAnsi" w:eastAsiaTheme="minorEastAsia" w:hAnsiTheme="minorHAnsi" w:cstheme="minorBidi"/>
          <w:sz w:val="22"/>
          <w:szCs w:val="22"/>
        </w:rPr>
      </w:sdtEndPr>
      <w:sdtContent>
        <w:tr w:rsidR="004F06D5" w14:paraId="76AC4E0F" w14:textId="77777777">
          <w:trPr>
            <w:trHeight w:val="727"/>
          </w:trPr>
          <w:tc>
            <w:tcPr>
              <w:tcW w:w="4000" w:type="pct"/>
              <w:tcBorders>
                <w:right w:val="triple" w:sz="4" w:space="0" w:color="4F81BD" w:themeColor="accent1"/>
              </w:tcBorders>
            </w:tcPr>
            <w:p w14:paraId="6E1E2645" w14:textId="77777777" w:rsidR="004F06D5" w:rsidRDefault="004F06D5" w:rsidP="00680D75">
              <w:pPr>
                <w:tabs>
                  <w:tab w:val="left" w:pos="620"/>
                  <w:tab w:val="center" w:pos="4320"/>
                </w:tabs>
                <w:jc w:val="center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  <w:r w:rsidRPr="00A60AD9">
                <w:rPr>
                  <w:b/>
                  <w:color w:val="1F497D"/>
                  <w:sz w:val="28"/>
                  <w:szCs w:val="28"/>
                </w:rPr>
                <w:t xml:space="preserve"> </w:t>
              </w:r>
            </w:p>
          </w:tc>
          <w:tc>
            <w:tcPr>
              <w:tcW w:w="1000" w:type="pct"/>
              <w:tcBorders>
                <w:left w:val="triple" w:sz="4" w:space="0" w:color="4F81BD" w:themeColor="accent1"/>
              </w:tcBorders>
            </w:tcPr>
            <w:p w14:paraId="15AF0700" w14:textId="77777777" w:rsidR="004F06D5" w:rsidRDefault="004F06D5">
              <w:pPr>
                <w:tabs>
                  <w:tab w:val="left" w:pos="1490"/>
                </w:tabs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>
                <w:fldChar w:fldCharType="begin"/>
              </w:r>
              <w:r>
                <w:instrText>PAGE    \* MERGEFORMAT</w:instrText>
              </w:r>
              <w:r>
                <w:fldChar w:fldCharType="separate"/>
              </w:r>
              <w:r w:rsidR="004C49E6">
                <w:rPr>
                  <w:noProof/>
                </w:rPr>
                <w:t>1</w:t>
              </w:r>
              <w:r>
                <w:fldChar w:fldCharType="end"/>
              </w:r>
            </w:p>
          </w:tc>
        </w:tr>
      </w:sdtContent>
    </w:sdt>
  </w:tbl>
  <w:p w14:paraId="4B3B8518" w14:textId="77777777" w:rsidR="004F06D5" w:rsidRDefault="004F06D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E56498" w14:textId="77777777" w:rsidR="004F06D5" w:rsidRDefault="004F06D5" w:rsidP="00680D75">
      <w:pPr>
        <w:spacing w:after="0" w:line="240" w:lineRule="auto"/>
      </w:pPr>
      <w:r>
        <w:separator/>
      </w:r>
    </w:p>
  </w:footnote>
  <w:footnote w:type="continuationSeparator" w:id="0">
    <w:p w14:paraId="1966D0B8" w14:textId="77777777" w:rsidR="004F06D5" w:rsidRDefault="004F06D5" w:rsidP="00680D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5763BE" w14:textId="77777777" w:rsidR="004F06D5" w:rsidRDefault="004F06D5" w:rsidP="00680D75">
    <w:pPr>
      <w:pStyle w:val="Header"/>
      <w:jc w:val="center"/>
    </w:pPr>
    <w:r>
      <w:rPr>
        <w:noProof/>
        <w:lang w:eastAsia="de-DE"/>
      </w:rPr>
      <w:drawing>
        <wp:inline distT="0" distB="0" distL="0" distR="0" wp14:anchorId="0B9236D6" wp14:editId="034E60E6">
          <wp:extent cx="2536190" cy="487680"/>
          <wp:effectExtent l="0" t="0" r="0" b="762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6190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</w:t>
    </w:r>
    <w:r>
      <w:rPr>
        <w:noProof/>
        <w:lang w:eastAsia="de-DE"/>
      </w:rPr>
      <w:drawing>
        <wp:inline distT="0" distB="0" distL="0" distR="0" wp14:anchorId="70E81106" wp14:editId="11E1F93D">
          <wp:extent cx="1419225" cy="556771"/>
          <wp:effectExtent l="0" t="0" r="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G_LOGO_S_RGB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0822" cy="5573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06212"/>
    <w:multiLevelType w:val="hybridMultilevel"/>
    <w:tmpl w:val="477251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2D7B37"/>
    <w:multiLevelType w:val="hybridMultilevel"/>
    <w:tmpl w:val="8604C53E"/>
    <w:lvl w:ilvl="0" w:tplc="AA1A2A4C">
      <w:start w:val="1"/>
      <w:numFmt w:val="decimal"/>
      <w:lvlText w:val="%1."/>
      <w:lvlJc w:val="left"/>
      <w:pPr>
        <w:ind w:left="-774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-54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666" w:hanging="180"/>
      </w:pPr>
    </w:lvl>
    <w:lvl w:ilvl="3" w:tplc="0407000F" w:tentative="1">
      <w:start w:val="1"/>
      <w:numFmt w:val="decimal"/>
      <w:lvlText w:val="%4."/>
      <w:lvlJc w:val="left"/>
      <w:pPr>
        <w:ind w:left="1386" w:hanging="360"/>
      </w:pPr>
    </w:lvl>
    <w:lvl w:ilvl="4" w:tplc="04070019" w:tentative="1">
      <w:start w:val="1"/>
      <w:numFmt w:val="lowerLetter"/>
      <w:lvlText w:val="%5."/>
      <w:lvlJc w:val="left"/>
      <w:pPr>
        <w:ind w:left="2106" w:hanging="360"/>
      </w:pPr>
    </w:lvl>
    <w:lvl w:ilvl="5" w:tplc="0407001B" w:tentative="1">
      <w:start w:val="1"/>
      <w:numFmt w:val="lowerRoman"/>
      <w:lvlText w:val="%6."/>
      <w:lvlJc w:val="right"/>
      <w:pPr>
        <w:ind w:left="2826" w:hanging="180"/>
      </w:pPr>
    </w:lvl>
    <w:lvl w:ilvl="6" w:tplc="0407000F" w:tentative="1">
      <w:start w:val="1"/>
      <w:numFmt w:val="decimal"/>
      <w:lvlText w:val="%7."/>
      <w:lvlJc w:val="left"/>
      <w:pPr>
        <w:ind w:left="3546" w:hanging="360"/>
      </w:pPr>
    </w:lvl>
    <w:lvl w:ilvl="7" w:tplc="04070019" w:tentative="1">
      <w:start w:val="1"/>
      <w:numFmt w:val="lowerLetter"/>
      <w:lvlText w:val="%8."/>
      <w:lvlJc w:val="left"/>
      <w:pPr>
        <w:ind w:left="4266" w:hanging="360"/>
      </w:pPr>
    </w:lvl>
    <w:lvl w:ilvl="8" w:tplc="0407001B" w:tentative="1">
      <w:start w:val="1"/>
      <w:numFmt w:val="lowerRoman"/>
      <w:lvlText w:val="%9."/>
      <w:lvlJc w:val="right"/>
      <w:pPr>
        <w:ind w:left="4986" w:hanging="180"/>
      </w:pPr>
    </w:lvl>
  </w:abstractNum>
  <w:abstractNum w:abstractNumId="2">
    <w:nsid w:val="7F146CB9"/>
    <w:multiLevelType w:val="hybridMultilevel"/>
    <w:tmpl w:val="07A46A82"/>
    <w:lvl w:ilvl="0" w:tplc="04070001">
      <w:start w:val="1"/>
      <w:numFmt w:val="bullet"/>
      <w:lvlText w:val=""/>
      <w:lvlJc w:val="left"/>
      <w:pPr>
        <w:ind w:left="-54" w:hanging="360"/>
      </w:pPr>
      <w:rPr>
        <w:rFonts w:ascii="Symbol" w:hAnsi="Symbol" w:hint="default"/>
      </w:rPr>
    </w:lvl>
    <w:lvl w:ilvl="1" w:tplc="5412AB92">
      <w:numFmt w:val="bullet"/>
      <w:lvlText w:val="•"/>
      <w:lvlJc w:val="left"/>
      <w:pPr>
        <w:ind w:left="666" w:hanging="360"/>
      </w:pPr>
      <w:rPr>
        <w:rFonts w:ascii="Calibri" w:eastAsia="SimSun" w:hAnsi="Calibri" w:cs="Times New Roman" w:hint="default"/>
      </w:rPr>
    </w:lvl>
    <w:lvl w:ilvl="2" w:tplc="04070005" w:tentative="1">
      <w:start w:val="1"/>
      <w:numFmt w:val="bullet"/>
      <w:lvlText w:val=""/>
      <w:lvlJc w:val="left"/>
      <w:pPr>
        <w:ind w:left="13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1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8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5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2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9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70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D75"/>
    <w:rsid w:val="0003079E"/>
    <w:rsid w:val="000550EB"/>
    <w:rsid w:val="000A403B"/>
    <w:rsid w:val="001437EF"/>
    <w:rsid w:val="00156014"/>
    <w:rsid w:val="001654FB"/>
    <w:rsid w:val="001E06BC"/>
    <w:rsid w:val="001F5EF1"/>
    <w:rsid w:val="003034A6"/>
    <w:rsid w:val="00313C49"/>
    <w:rsid w:val="00335597"/>
    <w:rsid w:val="003926F0"/>
    <w:rsid w:val="00394D1E"/>
    <w:rsid w:val="003C0F8A"/>
    <w:rsid w:val="0047108A"/>
    <w:rsid w:val="00485103"/>
    <w:rsid w:val="00485CC3"/>
    <w:rsid w:val="004B1649"/>
    <w:rsid w:val="004C49E6"/>
    <w:rsid w:val="004F06D5"/>
    <w:rsid w:val="0051536E"/>
    <w:rsid w:val="005166BD"/>
    <w:rsid w:val="00603526"/>
    <w:rsid w:val="006362C2"/>
    <w:rsid w:val="00636318"/>
    <w:rsid w:val="00651A8B"/>
    <w:rsid w:val="006634DF"/>
    <w:rsid w:val="00680D75"/>
    <w:rsid w:val="006C01C6"/>
    <w:rsid w:val="006E25E5"/>
    <w:rsid w:val="007762A1"/>
    <w:rsid w:val="00790BDC"/>
    <w:rsid w:val="00794E77"/>
    <w:rsid w:val="007C523F"/>
    <w:rsid w:val="008017C3"/>
    <w:rsid w:val="00806635"/>
    <w:rsid w:val="008619F2"/>
    <w:rsid w:val="00863530"/>
    <w:rsid w:val="0099144E"/>
    <w:rsid w:val="00A85BE5"/>
    <w:rsid w:val="00B103F8"/>
    <w:rsid w:val="00C03CED"/>
    <w:rsid w:val="00C05570"/>
    <w:rsid w:val="00C221E4"/>
    <w:rsid w:val="00C47FBE"/>
    <w:rsid w:val="00C7365F"/>
    <w:rsid w:val="00C945A2"/>
    <w:rsid w:val="00CA480A"/>
    <w:rsid w:val="00D15370"/>
    <w:rsid w:val="00D278A0"/>
    <w:rsid w:val="00DC38D8"/>
    <w:rsid w:val="00E45A9F"/>
    <w:rsid w:val="00EF6196"/>
    <w:rsid w:val="00F205CD"/>
    <w:rsid w:val="00F24BB2"/>
    <w:rsid w:val="00F450D3"/>
    <w:rsid w:val="00F50A3A"/>
    <w:rsid w:val="00FB12B2"/>
    <w:rsid w:val="00FC7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63A1B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0D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0D75"/>
  </w:style>
  <w:style w:type="paragraph" w:styleId="Footer">
    <w:name w:val="footer"/>
    <w:basedOn w:val="Normal"/>
    <w:link w:val="FooterChar"/>
    <w:uiPriority w:val="99"/>
    <w:unhideWhenUsed/>
    <w:rsid w:val="00680D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0D75"/>
  </w:style>
  <w:style w:type="paragraph" w:styleId="BalloonText">
    <w:name w:val="Balloon Text"/>
    <w:basedOn w:val="Normal"/>
    <w:link w:val="BalloonTextChar"/>
    <w:uiPriority w:val="99"/>
    <w:semiHidden/>
    <w:unhideWhenUsed/>
    <w:rsid w:val="00680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0D75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680D75"/>
  </w:style>
  <w:style w:type="character" w:styleId="Hyperlink">
    <w:name w:val="Hyperlink"/>
    <w:basedOn w:val="DefaultParagraphFont"/>
    <w:uiPriority w:val="99"/>
    <w:unhideWhenUsed/>
    <w:rsid w:val="00680D75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0352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0352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03526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C03CED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en-US"/>
    </w:rPr>
  </w:style>
  <w:style w:type="character" w:customStyle="1" w:styleId="st">
    <w:name w:val="st"/>
    <w:basedOn w:val="DefaultParagraphFont"/>
    <w:rsid w:val="004F06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0D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0D75"/>
  </w:style>
  <w:style w:type="paragraph" w:styleId="Footer">
    <w:name w:val="footer"/>
    <w:basedOn w:val="Normal"/>
    <w:link w:val="FooterChar"/>
    <w:uiPriority w:val="99"/>
    <w:unhideWhenUsed/>
    <w:rsid w:val="00680D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0D75"/>
  </w:style>
  <w:style w:type="paragraph" w:styleId="BalloonText">
    <w:name w:val="Balloon Text"/>
    <w:basedOn w:val="Normal"/>
    <w:link w:val="BalloonTextChar"/>
    <w:uiPriority w:val="99"/>
    <w:semiHidden/>
    <w:unhideWhenUsed/>
    <w:rsid w:val="00680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0D75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680D75"/>
  </w:style>
  <w:style w:type="character" w:styleId="Hyperlink">
    <w:name w:val="Hyperlink"/>
    <w:basedOn w:val="DefaultParagraphFont"/>
    <w:uiPriority w:val="99"/>
    <w:unhideWhenUsed/>
    <w:rsid w:val="00680D75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0352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0352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03526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C03CED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en-US"/>
    </w:rPr>
  </w:style>
  <w:style w:type="character" w:customStyle="1" w:styleId="st">
    <w:name w:val="st"/>
    <w:basedOn w:val="DefaultParagraphFont"/>
    <w:rsid w:val="004F06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4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franz.kaertner@cfel.d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4A0251-D75D-4CF9-BAAF-A4E0DBC94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673</Words>
  <Characters>4243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Forschungszentrum Jülich GmbH</Company>
  <LinksUpToDate>false</LinksUpToDate>
  <CharactersWithSpaces>4907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Lincks, Günter</dc:creator>
  <cp:lastModifiedBy>Berger, Sabine</cp:lastModifiedBy>
  <cp:revision>8</cp:revision>
  <dcterms:created xsi:type="dcterms:W3CDTF">2018-02-18T15:47:00Z</dcterms:created>
  <dcterms:modified xsi:type="dcterms:W3CDTF">2018-02-21T14:59:00Z</dcterms:modified>
</cp:coreProperties>
</file>